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6D" w:rsidRPr="00226969" w:rsidRDefault="00C9626D" w:rsidP="00C9626D">
      <w:pPr>
        <w:spacing w:after="0"/>
        <w:jc w:val="center"/>
        <w:rPr>
          <w:rFonts w:ascii="Arial" w:hAnsi="Arial" w:cs="Arial"/>
          <w:b/>
          <w:bCs/>
          <w:iCs/>
          <w:sz w:val="28"/>
          <w:szCs w:val="28"/>
        </w:rPr>
      </w:pPr>
      <w:bookmarkStart w:id="0" w:name="_GoBack"/>
      <w:bookmarkEnd w:id="0"/>
      <w:r w:rsidRPr="00226969">
        <w:rPr>
          <w:rFonts w:ascii="Arial" w:hAnsi="Arial" w:cs="Arial"/>
          <w:b/>
          <w:bCs/>
          <w:iCs/>
          <w:sz w:val="28"/>
          <w:szCs w:val="28"/>
        </w:rPr>
        <w:t>СОВЕТ НАРОДНЫХ ДЕПУТАТОВ</w:t>
      </w:r>
    </w:p>
    <w:p w:rsidR="00C9626D" w:rsidRPr="00226969" w:rsidRDefault="000F1069" w:rsidP="00C9626D">
      <w:pPr>
        <w:spacing w:after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226969">
        <w:rPr>
          <w:rFonts w:ascii="Arial" w:hAnsi="Arial" w:cs="Arial"/>
          <w:b/>
          <w:bCs/>
          <w:iCs/>
          <w:sz w:val="28"/>
          <w:szCs w:val="28"/>
        </w:rPr>
        <w:t>КОРЕННОВСКОГО</w:t>
      </w:r>
      <w:r w:rsidR="00C9626D" w:rsidRPr="00226969">
        <w:rPr>
          <w:rFonts w:ascii="Arial" w:hAnsi="Arial" w:cs="Arial"/>
          <w:b/>
          <w:bCs/>
          <w:iCs/>
          <w:sz w:val="28"/>
          <w:szCs w:val="28"/>
        </w:rPr>
        <w:t xml:space="preserve"> СЕЛЬСКОГО ПОСЕЛЕНИЯ</w:t>
      </w:r>
    </w:p>
    <w:p w:rsidR="00C9626D" w:rsidRPr="00226969" w:rsidRDefault="00C9626D" w:rsidP="00C9626D">
      <w:pPr>
        <w:spacing w:after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226969">
        <w:rPr>
          <w:rFonts w:ascii="Arial" w:hAnsi="Arial" w:cs="Arial"/>
          <w:b/>
          <w:bCs/>
          <w:iCs/>
          <w:sz w:val="28"/>
          <w:szCs w:val="28"/>
        </w:rPr>
        <w:t xml:space="preserve">КАЛАЧЕЕВСКОГО МУНИЦИПАЛЬНОГО РАЙОНА </w:t>
      </w:r>
    </w:p>
    <w:p w:rsidR="00C9626D" w:rsidRPr="00226969" w:rsidRDefault="00C9626D" w:rsidP="00C9626D">
      <w:pPr>
        <w:spacing w:after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226969">
        <w:rPr>
          <w:rFonts w:ascii="Arial" w:hAnsi="Arial" w:cs="Arial"/>
          <w:b/>
          <w:bCs/>
          <w:iCs/>
          <w:sz w:val="28"/>
          <w:szCs w:val="28"/>
        </w:rPr>
        <w:t>ВОРОНЕЖСКОЙ ОБЛАСТИ</w:t>
      </w:r>
    </w:p>
    <w:p w:rsidR="00C9626D" w:rsidRPr="00226969" w:rsidRDefault="0091751D" w:rsidP="00C9626D">
      <w:pPr>
        <w:spacing w:after="0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 </w:t>
      </w:r>
    </w:p>
    <w:p w:rsidR="00C9626D" w:rsidRPr="00226969" w:rsidRDefault="00C9626D" w:rsidP="00C9626D">
      <w:pPr>
        <w:spacing w:after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226969">
        <w:rPr>
          <w:rFonts w:ascii="Arial" w:hAnsi="Arial" w:cs="Arial"/>
          <w:b/>
          <w:bCs/>
          <w:iCs/>
          <w:sz w:val="28"/>
          <w:szCs w:val="28"/>
        </w:rPr>
        <w:t>Р Е Ш Е Н И Е</w:t>
      </w:r>
    </w:p>
    <w:p w:rsidR="00C9626D" w:rsidRPr="00226969" w:rsidRDefault="00F3485A" w:rsidP="00C9626D">
      <w:pPr>
        <w:spacing w:after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от «20» июня 2025 г. № 205</w:t>
      </w:r>
    </w:p>
    <w:p w:rsidR="00C9626D" w:rsidRPr="00226969" w:rsidRDefault="000F1069" w:rsidP="00C9626D">
      <w:pPr>
        <w:spacing w:after="0"/>
        <w:rPr>
          <w:rFonts w:ascii="Arial" w:hAnsi="Arial" w:cs="Arial"/>
          <w:sz w:val="28"/>
          <w:szCs w:val="28"/>
        </w:rPr>
      </w:pPr>
      <w:r w:rsidRPr="00226969">
        <w:rPr>
          <w:rFonts w:ascii="Arial" w:hAnsi="Arial" w:cs="Arial"/>
          <w:sz w:val="28"/>
          <w:szCs w:val="28"/>
        </w:rPr>
        <w:t>с.Коренное</w:t>
      </w:r>
    </w:p>
    <w:p w:rsidR="00C9626D" w:rsidRPr="00226969" w:rsidRDefault="00C9626D" w:rsidP="00C9626D">
      <w:pPr>
        <w:rPr>
          <w:rFonts w:ascii="Arial" w:hAnsi="Arial" w:cs="Arial"/>
          <w:sz w:val="28"/>
          <w:szCs w:val="28"/>
          <w:u w:val="single"/>
        </w:rPr>
      </w:pPr>
    </w:p>
    <w:p w:rsidR="00C9626D" w:rsidRPr="00226969" w:rsidRDefault="00C9626D" w:rsidP="000F1069">
      <w:pPr>
        <w:tabs>
          <w:tab w:val="left" w:pos="0"/>
        </w:tabs>
        <w:spacing w:after="0"/>
        <w:ind w:right="139"/>
        <w:jc w:val="both"/>
        <w:rPr>
          <w:rFonts w:ascii="Arial" w:hAnsi="Arial" w:cs="Arial"/>
          <w:b/>
          <w:sz w:val="28"/>
          <w:szCs w:val="28"/>
        </w:rPr>
      </w:pPr>
      <w:r w:rsidRPr="00226969">
        <w:rPr>
          <w:rFonts w:ascii="Arial" w:hAnsi="Arial" w:cs="Arial"/>
          <w:b/>
          <w:sz w:val="28"/>
          <w:szCs w:val="28"/>
        </w:rPr>
        <w:t>О проекте решения Совета</w:t>
      </w:r>
      <w:r w:rsidR="000F1069" w:rsidRPr="00226969">
        <w:rPr>
          <w:rFonts w:ascii="Arial" w:hAnsi="Arial" w:cs="Arial"/>
          <w:b/>
          <w:sz w:val="28"/>
          <w:szCs w:val="28"/>
        </w:rPr>
        <w:t xml:space="preserve"> народных депутатов Коренновского</w:t>
      </w:r>
      <w:r w:rsidRPr="00226969">
        <w:rPr>
          <w:rFonts w:ascii="Arial" w:hAnsi="Arial" w:cs="Arial"/>
          <w:b/>
          <w:sz w:val="28"/>
          <w:szCs w:val="28"/>
        </w:rPr>
        <w:t xml:space="preserve"> сельского поселения Калачеевского муниципального района Воронежской области «О внесении изменений и</w:t>
      </w:r>
      <w:r w:rsidR="000F1069" w:rsidRPr="00226969">
        <w:rPr>
          <w:rFonts w:ascii="Arial" w:hAnsi="Arial" w:cs="Arial"/>
          <w:b/>
          <w:sz w:val="28"/>
          <w:szCs w:val="28"/>
        </w:rPr>
        <w:t xml:space="preserve"> дополнений в Устав Коренновского</w:t>
      </w:r>
      <w:r w:rsidRPr="00226969">
        <w:rPr>
          <w:rFonts w:ascii="Arial" w:hAnsi="Arial" w:cs="Arial"/>
          <w:b/>
          <w:sz w:val="28"/>
          <w:szCs w:val="28"/>
        </w:rPr>
        <w:t xml:space="preserve"> сельского поселения Калачеевского муниципального района Воронежской области»</w:t>
      </w:r>
    </w:p>
    <w:p w:rsidR="00C9626D" w:rsidRPr="00226969" w:rsidRDefault="00C9626D" w:rsidP="00C9626D">
      <w:pPr>
        <w:ind w:firstLine="567"/>
        <w:rPr>
          <w:rFonts w:ascii="Arial" w:hAnsi="Arial" w:cs="Arial"/>
          <w:sz w:val="28"/>
          <w:szCs w:val="28"/>
        </w:rPr>
      </w:pPr>
    </w:p>
    <w:p w:rsidR="00C9626D" w:rsidRPr="00226969" w:rsidRDefault="00C9626D" w:rsidP="00C9626D">
      <w:pPr>
        <w:spacing w:line="6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226969">
        <w:rPr>
          <w:rFonts w:ascii="Arial" w:hAnsi="Arial" w:cs="Arial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образований, в целя</w:t>
      </w:r>
      <w:r w:rsidR="000F1069" w:rsidRPr="00226969">
        <w:rPr>
          <w:rFonts w:ascii="Arial" w:hAnsi="Arial" w:cs="Arial"/>
          <w:sz w:val="28"/>
          <w:szCs w:val="28"/>
        </w:rPr>
        <w:t>х приведения Устава Коренновского</w:t>
      </w:r>
      <w:r w:rsidRPr="00226969">
        <w:rPr>
          <w:rFonts w:ascii="Arial" w:hAnsi="Arial" w:cs="Arial"/>
          <w:sz w:val="28"/>
          <w:szCs w:val="28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законодательству, Совет</w:t>
      </w:r>
      <w:r w:rsidR="000F1069" w:rsidRPr="00226969">
        <w:rPr>
          <w:rFonts w:ascii="Arial" w:hAnsi="Arial" w:cs="Arial"/>
          <w:sz w:val="28"/>
          <w:szCs w:val="28"/>
        </w:rPr>
        <w:t xml:space="preserve"> народных депутатов Коренновского</w:t>
      </w:r>
      <w:r w:rsidRPr="00226969">
        <w:rPr>
          <w:rFonts w:ascii="Arial" w:hAnsi="Arial" w:cs="Arial"/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</w:p>
    <w:p w:rsidR="00C9626D" w:rsidRPr="00226969" w:rsidRDefault="00C9626D" w:rsidP="00C9626D">
      <w:pPr>
        <w:spacing w:line="60" w:lineRule="atLeast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226969">
        <w:rPr>
          <w:rFonts w:ascii="Arial" w:hAnsi="Arial" w:cs="Arial"/>
          <w:sz w:val="28"/>
          <w:szCs w:val="28"/>
        </w:rPr>
        <w:t xml:space="preserve"> </w:t>
      </w:r>
      <w:r w:rsidRPr="00226969">
        <w:rPr>
          <w:rFonts w:ascii="Arial" w:hAnsi="Arial" w:cs="Arial"/>
          <w:b/>
          <w:sz w:val="28"/>
          <w:szCs w:val="28"/>
        </w:rPr>
        <w:t>р е ш и л:</w:t>
      </w:r>
    </w:p>
    <w:p w:rsidR="00C9626D" w:rsidRPr="00226969" w:rsidRDefault="00C9626D" w:rsidP="00C9626D">
      <w:pPr>
        <w:pStyle w:val="a9"/>
        <w:ind w:firstLine="709"/>
        <w:jc w:val="both"/>
        <w:rPr>
          <w:rFonts w:ascii="Arial" w:hAnsi="Arial" w:cs="Arial"/>
          <w:sz w:val="28"/>
          <w:szCs w:val="28"/>
        </w:rPr>
      </w:pPr>
      <w:r w:rsidRPr="00226969">
        <w:rPr>
          <w:rFonts w:ascii="Arial" w:hAnsi="Arial" w:cs="Arial"/>
          <w:sz w:val="28"/>
          <w:szCs w:val="28"/>
          <w:lang w:eastAsia="ru-RU"/>
        </w:rPr>
        <w:t xml:space="preserve">1. </w:t>
      </w:r>
      <w:r w:rsidRPr="00226969">
        <w:rPr>
          <w:rFonts w:ascii="Arial" w:hAnsi="Arial" w:cs="Arial"/>
          <w:sz w:val="28"/>
          <w:szCs w:val="28"/>
        </w:rPr>
        <w:t xml:space="preserve">Принять проект решения Совета народных </w:t>
      </w:r>
      <w:r w:rsidR="000F1069" w:rsidRPr="00226969">
        <w:rPr>
          <w:rFonts w:ascii="Arial" w:hAnsi="Arial" w:cs="Arial"/>
          <w:sz w:val="28"/>
          <w:szCs w:val="28"/>
        </w:rPr>
        <w:t xml:space="preserve">депутатов Коренновского  </w:t>
      </w:r>
      <w:r w:rsidRPr="00226969">
        <w:rPr>
          <w:rFonts w:ascii="Arial" w:hAnsi="Arial" w:cs="Arial"/>
          <w:sz w:val="28"/>
          <w:szCs w:val="28"/>
        </w:rPr>
        <w:t xml:space="preserve">сельского поселения Калачеевского муниципального района Воронежской области «О внесении изменений и дополнений в Устав </w:t>
      </w:r>
      <w:r w:rsidR="000F1069" w:rsidRPr="00226969">
        <w:rPr>
          <w:rFonts w:ascii="Arial" w:hAnsi="Arial" w:cs="Arial"/>
          <w:bCs/>
          <w:sz w:val="28"/>
          <w:szCs w:val="28"/>
        </w:rPr>
        <w:t>Коренновского</w:t>
      </w:r>
      <w:r w:rsidRPr="00226969">
        <w:rPr>
          <w:rFonts w:ascii="Arial" w:hAnsi="Arial" w:cs="Arial"/>
          <w:sz w:val="28"/>
          <w:szCs w:val="28"/>
        </w:rPr>
        <w:t xml:space="preserve"> сельского поселения Калачеевского муниципального района Воронежской области» согласно приложению к настоящему решению.</w:t>
      </w:r>
    </w:p>
    <w:p w:rsidR="00C9626D" w:rsidRPr="00226969" w:rsidRDefault="00C9626D" w:rsidP="00C9626D">
      <w:pPr>
        <w:pStyle w:val="a9"/>
        <w:ind w:firstLine="709"/>
        <w:jc w:val="both"/>
        <w:rPr>
          <w:rFonts w:ascii="Arial" w:hAnsi="Arial" w:cs="Arial"/>
          <w:sz w:val="28"/>
          <w:szCs w:val="28"/>
        </w:rPr>
      </w:pPr>
      <w:r w:rsidRPr="00226969">
        <w:rPr>
          <w:rFonts w:ascii="Arial" w:hAnsi="Arial" w:cs="Arial"/>
          <w:sz w:val="28"/>
          <w:szCs w:val="28"/>
        </w:rPr>
        <w:t xml:space="preserve">2. Опубликовать проект решения Совета народных депутатов «О внесении изменений и дополнений в Устав </w:t>
      </w:r>
      <w:r w:rsidR="000F1069" w:rsidRPr="00226969">
        <w:rPr>
          <w:rFonts w:ascii="Arial" w:hAnsi="Arial" w:cs="Arial"/>
          <w:sz w:val="28"/>
          <w:szCs w:val="28"/>
        </w:rPr>
        <w:t>Коренновского</w:t>
      </w:r>
      <w:r w:rsidRPr="00226969">
        <w:rPr>
          <w:rFonts w:ascii="Arial" w:hAnsi="Arial" w:cs="Arial"/>
          <w:sz w:val="28"/>
          <w:szCs w:val="28"/>
        </w:rPr>
        <w:t xml:space="preserve"> сельского поселения Калачеевского муниципального района Воронежской области» в Вестнике муниципальных правовых актов </w:t>
      </w:r>
      <w:r w:rsidR="000F1069" w:rsidRPr="00226969">
        <w:rPr>
          <w:rFonts w:ascii="Arial" w:hAnsi="Arial" w:cs="Arial"/>
          <w:sz w:val="28"/>
          <w:szCs w:val="28"/>
        </w:rPr>
        <w:t>Коренновского</w:t>
      </w:r>
      <w:r w:rsidRPr="00226969">
        <w:rPr>
          <w:rFonts w:ascii="Arial" w:hAnsi="Arial" w:cs="Arial"/>
          <w:sz w:val="28"/>
          <w:szCs w:val="28"/>
        </w:rPr>
        <w:t xml:space="preserve"> сельского поселения Калачеевского муниципального района и на официальном сайте администрации </w:t>
      </w:r>
      <w:r w:rsidR="000F1069" w:rsidRPr="00226969">
        <w:rPr>
          <w:rFonts w:ascii="Arial" w:hAnsi="Arial" w:cs="Arial"/>
          <w:sz w:val="28"/>
          <w:szCs w:val="28"/>
        </w:rPr>
        <w:t>Коренновского</w:t>
      </w:r>
      <w:r w:rsidRPr="00226969">
        <w:rPr>
          <w:rFonts w:ascii="Arial" w:hAnsi="Arial" w:cs="Arial"/>
          <w:sz w:val="28"/>
          <w:szCs w:val="28"/>
        </w:rPr>
        <w:t xml:space="preserve"> сельского поселения в сети Интернет для его обсуждения населением </w:t>
      </w:r>
      <w:r w:rsidR="000F1069" w:rsidRPr="00226969">
        <w:rPr>
          <w:rFonts w:ascii="Arial" w:hAnsi="Arial" w:cs="Arial"/>
          <w:sz w:val="28"/>
          <w:szCs w:val="28"/>
        </w:rPr>
        <w:t>Коренновского</w:t>
      </w:r>
      <w:r w:rsidRPr="00226969">
        <w:rPr>
          <w:rFonts w:ascii="Arial" w:hAnsi="Arial" w:cs="Arial"/>
          <w:sz w:val="28"/>
          <w:szCs w:val="28"/>
        </w:rPr>
        <w:t xml:space="preserve"> сельского поселения. </w:t>
      </w:r>
    </w:p>
    <w:p w:rsidR="00C9626D" w:rsidRPr="00226969" w:rsidRDefault="00C9626D" w:rsidP="00C9626D">
      <w:pPr>
        <w:pStyle w:val="a9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226969">
        <w:rPr>
          <w:rFonts w:ascii="Arial" w:hAnsi="Arial" w:cs="Arial"/>
          <w:sz w:val="28"/>
          <w:szCs w:val="28"/>
          <w:lang w:eastAsia="ru-RU"/>
        </w:rPr>
        <w:lastRenderedPageBreak/>
        <w:t xml:space="preserve">3. Назначить проведение публичных слушаний по проекту решения Совета народных депутатов </w:t>
      </w:r>
      <w:r w:rsidR="000F1069" w:rsidRPr="00226969">
        <w:rPr>
          <w:rFonts w:ascii="Arial" w:hAnsi="Arial" w:cs="Arial"/>
          <w:sz w:val="28"/>
          <w:szCs w:val="28"/>
          <w:lang w:eastAsia="ru-RU"/>
        </w:rPr>
        <w:t>Коренновского</w:t>
      </w:r>
      <w:r w:rsidRPr="00226969">
        <w:rPr>
          <w:rFonts w:ascii="Arial" w:hAnsi="Arial" w:cs="Arial"/>
          <w:sz w:val="28"/>
          <w:szCs w:val="28"/>
          <w:lang w:eastAsia="ru-RU"/>
        </w:rPr>
        <w:t xml:space="preserve"> сельского поселения «О внесении изменений и дополнений в Устав </w:t>
      </w:r>
      <w:r w:rsidR="000F1069" w:rsidRPr="00226969">
        <w:rPr>
          <w:rFonts w:ascii="Arial" w:hAnsi="Arial" w:cs="Arial"/>
          <w:sz w:val="28"/>
          <w:szCs w:val="28"/>
          <w:lang w:eastAsia="ru-RU"/>
        </w:rPr>
        <w:t>Коренновского</w:t>
      </w:r>
      <w:r w:rsidRPr="00226969">
        <w:rPr>
          <w:rFonts w:ascii="Arial" w:hAnsi="Arial" w:cs="Arial"/>
          <w:sz w:val="28"/>
          <w:szCs w:val="28"/>
          <w:lang w:eastAsia="ru-RU"/>
        </w:rPr>
        <w:t xml:space="preserve"> сельского поселения Калачеевского муниципального р</w:t>
      </w:r>
      <w:r w:rsidR="000F1069" w:rsidRPr="00226969">
        <w:rPr>
          <w:rFonts w:ascii="Arial" w:hAnsi="Arial" w:cs="Arial"/>
          <w:sz w:val="28"/>
          <w:szCs w:val="28"/>
          <w:lang w:eastAsia="ru-RU"/>
        </w:rPr>
        <w:t>айона Воронежской области</w:t>
      </w:r>
      <w:r w:rsidR="000C73E8">
        <w:rPr>
          <w:rFonts w:ascii="Arial" w:hAnsi="Arial" w:cs="Arial"/>
          <w:sz w:val="28"/>
          <w:szCs w:val="28"/>
          <w:lang w:eastAsia="ru-RU"/>
        </w:rPr>
        <w:t>» на 07</w:t>
      </w:r>
      <w:r w:rsidR="000F1069" w:rsidRPr="00226969">
        <w:rPr>
          <w:rFonts w:ascii="Arial" w:hAnsi="Arial" w:cs="Arial"/>
          <w:sz w:val="28"/>
          <w:szCs w:val="28"/>
          <w:lang w:eastAsia="ru-RU"/>
        </w:rPr>
        <w:t>.07</w:t>
      </w:r>
      <w:r w:rsidRPr="00226969">
        <w:rPr>
          <w:rFonts w:ascii="Arial" w:hAnsi="Arial" w:cs="Arial"/>
          <w:sz w:val="28"/>
          <w:szCs w:val="28"/>
          <w:lang w:eastAsia="ru-RU"/>
        </w:rPr>
        <w:t xml:space="preserve">.2025 г. в 14-00 час. в здании администрации </w:t>
      </w:r>
      <w:r w:rsidR="000F1069" w:rsidRPr="00226969">
        <w:rPr>
          <w:rFonts w:ascii="Arial" w:hAnsi="Arial" w:cs="Arial"/>
          <w:sz w:val="28"/>
          <w:szCs w:val="28"/>
          <w:lang w:eastAsia="ru-RU"/>
        </w:rPr>
        <w:t>Коренновского</w:t>
      </w:r>
      <w:r w:rsidRPr="00226969">
        <w:rPr>
          <w:rFonts w:ascii="Arial" w:hAnsi="Arial" w:cs="Arial"/>
          <w:sz w:val="28"/>
          <w:szCs w:val="28"/>
          <w:lang w:eastAsia="ru-RU"/>
        </w:rPr>
        <w:t xml:space="preserve"> сельского п</w:t>
      </w:r>
      <w:r w:rsidR="00226969" w:rsidRPr="00226969">
        <w:rPr>
          <w:rFonts w:ascii="Arial" w:hAnsi="Arial" w:cs="Arial"/>
          <w:sz w:val="28"/>
          <w:szCs w:val="28"/>
          <w:lang w:eastAsia="ru-RU"/>
        </w:rPr>
        <w:t>оселения по адресу: с. Коренное, ул. Школьная, 1</w:t>
      </w:r>
      <w:r w:rsidRPr="00226969">
        <w:rPr>
          <w:rFonts w:ascii="Arial" w:hAnsi="Arial" w:cs="Arial"/>
          <w:sz w:val="28"/>
          <w:szCs w:val="28"/>
          <w:lang w:eastAsia="ru-RU"/>
        </w:rPr>
        <w:t>.</w:t>
      </w:r>
    </w:p>
    <w:p w:rsidR="00C9626D" w:rsidRPr="00226969" w:rsidRDefault="00C9626D" w:rsidP="00C9626D">
      <w:pPr>
        <w:pStyle w:val="a9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226969">
        <w:rPr>
          <w:rFonts w:ascii="Arial" w:hAnsi="Arial" w:cs="Arial"/>
          <w:sz w:val="28"/>
          <w:szCs w:val="28"/>
          <w:lang w:eastAsia="ru-RU"/>
        </w:rPr>
        <w:t xml:space="preserve">4. Создать комиссию по подготовке и проведению публичных слушаний по проекту решения «О внесении изменений и дополнений в Устав </w:t>
      </w:r>
      <w:r w:rsidR="000F1069" w:rsidRPr="00226969">
        <w:rPr>
          <w:rFonts w:ascii="Arial" w:hAnsi="Arial" w:cs="Arial"/>
          <w:sz w:val="28"/>
          <w:szCs w:val="28"/>
          <w:lang w:eastAsia="ru-RU"/>
        </w:rPr>
        <w:t>Коренновского</w:t>
      </w:r>
      <w:r w:rsidRPr="00226969">
        <w:rPr>
          <w:rFonts w:ascii="Arial" w:hAnsi="Arial" w:cs="Arial"/>
          <w:sz w:val="28"/>
          <w:szCs w:val="28"/>
          <w:lang w:eastAsia="ru-RU"/>
        </w:rPr>
        <w:t xml:space="preserve"> сельского поселения Калачеевского муниципального района Воронежской области», а также обобщению предложений и замечаний граждан по проекту решения «О внесении изменений и дополнений в Устав </w:t>
      </w:r>
      <w:r w:rsidR="000F1069" w:rsidRPr="00226969">
        <w:rPr>
          <w:rFonts w:ascii="Arial" w:hAnsi="Arial" w:cs="Arial"/>
          <w:sz w:val="28"/>
          <w:szCs w:val="28"/>
          <w:lang w:eastAsia="ru-RU"/>
        </w:rPr>
        <w:t>Коренновского</w:t>
      </w:r>
      <w:r w:rsidRPr="00226969">
        <w:rPr>
          <w:rFonts w:ascii="Arial" w:hAnsi="Arial" w:cs="Arial"/>
          <w:sz w:val="28"/>
          <w:szCs w:val="28"/>
          <w:lang w:eastAsia="ru-RU"/>
        </w:rPr>
        <w:t xml:space="preserve"> сельского поселения Калачеевского муниципального района Воронежской области» в составе:</w:t>
      </w:r>
    </w:p>
    <w:p w:rsidR="00C9626D" w:rsidRPr="00226969" w:rsidRDefault="00C9626D" w:rsidP="00C9626D">
      <w:pPr>
        <w:pStyle w:val="a9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26969">
        <w:rPr>
          <w:rFonts w:ascii="Arial" w:hAnsi="Arial" w:cs="Arial"/>
          <w:bCs/>
          <w:sz w:val="28"/>
          <w:szCs w:val="28"/>
        </w:rPr>
        <w:t xml:space="preserve">1) </w:t>
      </w:r>
      <w:r w:rsidR="00226969" w:rsidRPr="00226969">
        <w:rPr>
          <w:rFonts w:ascii="Arial" w:hAnsi="Arial" w:cs="Arial"/>
          <w:bCs/>
          <w:sz w:val="28"/>
          <w:szCs w:val="28"/>
        </w:rPr>
        <w:t>Стецюк Наталии Викторовны</w:t>
      </w:r>
      <w:r w:rsidRPr="00226969">
        <w:rPr>
          <w:rFonts w:ascii="Arial" w:hAnsi="Arial" w:cs="Arial"/>
          <w:bCs/>
          <w:sz w:val="28"/>
          <w:szCs w:val="28"/>
        </w:rPr>
        <w:t xml:space="preserve"> - председатель комиссии, </w:t>
      </w:r>
      <w:r w:rsidR="00226969" w:rsidRPr="00226969">
        <w:rPr>
          <w:rFonts w:ascii="Arial" w:hAnsi="Arial" w:cs="Arial"/>
          <w:bCs/>
          <w:sz w:val="28"/>
          <w:szCs w:val="28"/>
        </w:rPr>
        <w:t>исполняющий обязанности главы</w:t>
      </w:r>
      <w:r w:rsidRPr="00226969">
        <w:rPr>
          <w:rFonts w:ascii="Arial" w:hAnsi="Arial" w:cs="Arial"/>
          <w:bCs/>
          <w:sz w:val="28"/>
          <w:szCs w:val="28"/>
        </w:rPr>
        <w:t xml:space="preserve"> </w:t>
      </w:r>
      <w:r w:rsidR="000F1069" w:rsidRPr="00226969">
        <w:rPr>
          <w:rFonts w:ascii="Arial" w:hAnsi="Arial" w:cs="Arial"/>
          <w:bCs/>
          <w:sz w:val="28"/>
          <w:szCs w:val="28"/>
        </w:rPr>
        <w:t>Коренновского</w:t>
      </w:r>
      <w:r w:rsidRPr="00226969">
        <w:rPr>
          <w:rFonts w:ascii="Arial" w:hAnsi="Arial" w:cs="Arial"/>
          <w:bCs/>
          <w:sz w:val="28"/>
          <w:szCs w:val="28"/>
        </w:rPr>
        <w:t xml:space="preserve"> сельского поселения;</w:t>
      </w:r>
    </w:p>
    <w:p w:rsidR="00C9626D" w:rsidRPr="00226969" w:rsidRDefault="00C9626D" w:rsidP="00C9626D">
      <w:pPr>
        <w:pStyle w:val="a9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26969">
        <w:rPr>
          <w:rFonts w:ascii="Arial" w:hAnsi="Arial" w:cs="Arial"/>
          <w:bCs/>
          <w:sz w:val="28"/>
          <w:szCs w:val="28"/>
        </w:rPr>
        <w:t xml:space="preserve">2) </w:t>
      </w:r>
      <w:r w:rsidR="00226969" w:rsidRPr="00226969">
        <w:rPr>
          <w:rFonts w:ascii="Arial" w:hAnsi="Arial" w:cs="Arial"/>
          <w:bCs/>
          <w:sz w:val="28"/>
          <w:szCs w:val="28"/>
        </w:rPr>
        <w:t>Ивченко Елена Николаевна</w:t>
      </w:r>
      <w:r w:rsidRPr="00226969">
        <w:rPr>
          <w:rFonts w:ascii="Arial" w:hAnsi="Arial" w:cs="Arial"/>
          <w:bCs/>
          <w:sz w:val="28"/>
          <w:szCs w:val="28"/>
        </w:rPr>
        <w:t xml:space="preserve"> – секретарь комиссии, </w:t>
      </w:r>
      <w:r w:rsidR="00226969" w:rsidRPr="00226969">
        <w:rPr>
          <w:rFonts w:ascii="Arial" w:hAnsi="Arial" w:cs="Arial"/>
          <w:bCs/>
          <w:sz w:val="28"/>
          <w:szCs w:val="28"/>
        </w:rPr>
        <w:t>старший инспектор</w:t>
      </w:r>
      <w:r w:rsidRPr="00226969">
        <w:rPr>
          <w:rFonts w:ascii="Arial" w:hAnsi="Arial" w:cs="Arial"/>
          <w:bCs/>
          <w:sz w:val="28"/>
          <w:szCs w:val="28"/>
        </w:rPr>
        <w:t xml:space="preserve"> администрации </w:t>
      </w:r>
      <w:r w:rsidR="000F1069" w:rsidRPr="00226969">
        <w:rPr>
          <w:rFonts w:ascii="Arial" w:hAnsi="Arial" w:cs="Arial"/>
          <w:bCs/>
          <w:sz w:val="28"/>
          <w:szCs w:val="28"/>
        </w:rPr>
        <w:t>Коренновского</w:t>
      </w:r>
      <w:r w:rsidRPr="00226969">
        <w:rPr>
          <w:rFonts w:ascii="Arial" w:hAnsi="Arial" w:cs="Arial"/>
          <w:bCs/>
          <w:sz w:val="28"/>
          <w:szCs w:val="28"/>
        </w:rPr>
        <w:t xml:space="preserve"> сельского поселения;</w:t>
      </w:r>
    </w:p>
    <w:p w:rsidR="00C9626D" w:rsidRPr="00226969" w:rsidRDefault="00C9626D" w:rsidP="00C9626D">
      <w:pPr>
        <w:pStyle w:val="a9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26969">
        <w:rPr>
          <w:rFonts w:ascii="Arial" w:hAnsi="Arial" w:cs="Arial"/>
          <w:bCs/>
          <w:sz w:val="28"/>
          <w:szCs w:val="28"/>
        </w:rPr>
        <w:t xml:space="preserve">3) </w:t>
      </w:r>
      <w:r w:rsidR="00226969" w:rsidRPr="00226969">
        <w:rPr>
          <w:rFonts w:ascii="Arial" w:hAnsi="Arial" w:cs="Arial"/>
          <w:bCs/>
          <w:sz w:val="28"/>
          <w:szCs w:val="28"/>
        </w:rPr>
        <w:t>Кодинцева Наталья Васильевна</w:t>
      </w:r>
      <w:r w:rsidRPr="00226969">
        <w:rPr>
          <w:rFonts w:ascii="Arial" w:hAnsi="Arial" w:cs="Arial"/>
          <w:bCs/>
          <w:sz w:val="28"/>
          <w:szCs w:val="28"/>
        </w:rPr>
        <w:t xml:space="preserve"> – член комиссии, депутат Совета народных депутатов </w:t>
      </w:r>
      <w:r w:rsidR="000F1069" w:rsidRPr="00226969">
        <w:rPr>
          <w:rFonts w:ascii="Arial" w:hAnsi="Arial" w:cs="Arial"/>
          <w:bCs/>
          <w:sz w:val="28"/>
          <w:szCs w:val="28"/>
        </w:rPr>
        <w:t>Коренновского</w:t>
      </w:r>
      <w:r w:rsidRPr="00226969">
        <w:rPr>
          <w:rFonts w:ascii="Arial" w:hAnsi="Arial" w:cs="Arial"/>
          <w:bCs/>
          <w:sz w:val="28"/>
          <w:szCs w:val="28"/>
        </w:rPr>
        <w:t xml:space="preserve"> сельского поселения.</w:t>
      </w:r>
    </w:p>
    <w:p w:rsidR="00C9626D" w:rsidRPr="00226969" w:rsidRDefault="000C73E8" w:rsidP="00C9626D">
      <w:pPr>
        <w:pStyle w:val="a9"/>
        <w:ind w:firstLine="709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5. С 20 июня по 20</w:t>
      </w:r>
      <w:r w:rsidR="00226969" w:rsidRPr="00226969">
        <w:rPr>
          <w:rFonts w:ascii="Arial" w:hAnsi="Arial" w:cs="Arial"/>
          <w:bCs/>
          <w:sz w:val="28"/>
          <w:szCs w:val="28"/>
        </w:rPr>
        <w:t xml:space="preserve"> июля</w:t>
      </w:r>
      <w:r w:rsidR="00C9626D" w:rsidRPr="00226969">
        <w:rPr>
          <w:rFonts w:ascii="Arial" w:hAnsi="Arial" w:cs="Arial"/>
          <w:bCs/>
          <w:sz w:val="28"/>
          <w:szCs w:val="28"/>
        </w:rPr>
        <w:t xml:space="preserve"> 2025 года проводится общественное обсуждение проекта «О внесении изменений и дополнений в Устав </w:t>
      </w:r>
      <w:r w:rsidR="000F1069" w:rsidRPr="00226969">
        <w:rPr>
          <w:rFonts w:ascii="Arial" w:hAnsi="Arial" w:cs="Arial"/>
          <w:bCs/>
          <w:sz w:val="28"/>
          <w:szCs w:val="28"/>
        </w:rPr>
        <w:t>Коренновского</w:t>
      </w:r>
      <w:r w:rsidR="00C9626D" w:rsidRPr="00226969">
        <w:rPr>
          <w:rFonts w:ascii="Arial" w:hAnsi="Arial" w:cs="Arial"/>
          <w:bCs/>
          <w:sz w:val="28"/>
          <w:szCs w:val="28"/>
        </w:rPr>
        <w:t xml:space="preserve"> сельского поселения Калачеевского муниципального района Воронежской области».</w:t>
      </w:r>
    </w:p>
    <w:p w:rsidR="00C9626D" w:rsidRPr="00226969" w:rsidRDefault="00C9626D" w:rsidP="00C9626D">
      <w:pPr>
        <w:pStyle w:val="a9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26969">
        <w:rPr>
          <w:rFonts w:ascii="Arial" w:hAnsi="Arial" w:cs="Arial"/>
          <w:bCs/>
          <w:sz w:val="28"/>
          <w:szCs w:val="28"/>
        </w:rPr>
        <w:t xml:space="preserve">В целях общественного обсуждения проект «О внесении изменений и дополнений в Устав </w:t>
      </w:r>
      <w:r w:rsidR="000F1069" w:rsidRPr="00226969">
        <w:rPr>
          <w:rFonts w:ascii="Arial" w:hAnsi="Arial" w:cs="Arial"/>
          <w:bCs/>
          <w:sz w:val="28"/>
          <w:szCs w:val="28"/>
        </w:rPr>
        <w:t>Коренновского</w:t>
      </w:r>
      <w:r w:rsidRPr="00226969">
        <w:rPr>
          <w:rFonts w:ascii="Arial" w:hAnsi="Arial" w:cs="Arial"/>
          <w:bCs/>
          <w:sz w:val="28"/>
          <w:szCs w:val="28"/>
        </w:rPr>
        <w:t xml:space="preserve"> сельского поселения Калачеевского муниципального района Воронежской области» размещен на официальном сайте администрации </w:t>
      </w:r>
      <w:r w:rsidR="000F1069" w:rsidRPr="00226969">
        <w:rPr>
          <w:rFonts w:ascii="Arial" w:hAnsi="Arial" w:cs="Arial"/>
          <w:bCs/>
          <w:sz w:val="28"/>
          <w:szCs w:val="28"/>
        </w:rPr>
        <w:t>Коренновского</w:t>
      </w:r>
      <w:r w:rsidRPr="00226969">
        <w:rPr>
          <w:rFonts w:ascii="Arial" w:hAnsi="Arial" w:cs="Arial"/>
          <w:bCs/>
          <w:sz w:val="28"/>
          <w:szCs w:val="28"/>
        </w:rPr>
        <w:t xml:space="preserve"> сельского поселения Калачеевского муниципального района Воронежской области в разделе «Устав» / «проекты НПА» /.</w:t>
      </w:r>
    </w:p>
    <w:p w:rsidR="00C9626D" w:rsidRPr="00226969" w:rsidRDefault="000C73E8" w:rsidP="00C9626D">
      <w:pPr>
        <w:pStyle w:val="a9"/>
        <w:ind w:firstLine="709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Предложения принимаются с 20 июня по 20</w:t>
      </w:r>
      <w:r w:rsidR="00226969" w:rsidRPr="00226969">
        <w:rPr>
          <w:rFonts w:ascii="Arial" w:hAnsi="Arial" w:cs="Arial"/>
          <w:bCs/>
          <w:sz w:val="28"/>
          <w:szCs w:val="28"/>
        </w:rPr>
        <w:t xml:space="preserve"> июля</w:t>
      </w:r>
      <w:r w:rsidR="00C9626D" w:rsidRPr="00226969">
        <w:rPr>
          <w:rFonts w:ascii="Arial" w:hAnsi="Arial" w:cs="Arial"/>
          <w:bCs/>
          <w:sz w:val="28"/>
          <w:szCs w:val="28"/>
        </w:rPr>
        <w:t xml:space="preserve"> 2025 года.</w:t>
      </w:r>
    </w:p>
    <w:p w:rsidR="00C9626D" w:rsidRPr="00226969" w:rsidRDefault="00C9626D" w:rsidP="00C9626D">
      <w:pPr>
        <w:pStyle w:val="a9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26969">
        <w:rPr>
          <w:rFonts w:ascii="Arial" w:hAnsi="Arial" w:cs="Arial"/>
          <w:bCs/>
          <w:sz w:val="28"/>
          <w:szCs w:val="28"/>
        </w:rPr>
        <w:t>Способы подачи предложений по итогам рассмотрения:</w:t>
      </w:r>
    </w:p>
    <w:p w:rsidR="00C9626D" w:rsidRPr="00226969" w:rsidRDefault="00C9626D" w:rsidP="00C9626D">
      <w:pPr>
        <w:pStyle w:val="a9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26969">
        <w:rPr>
          <w:rFonts w:ascii="Arial" w:hAnsi="Arial" w:cs="Arial"/>
          <w:bCs/>
          <w:sz w:val="28"/>
          <w:szCs w:val="28"/>
        </w:rPr>
        <w:t>Почтовым отправл</w:t>
      </w:r>
      <w:r w:rsidR="00226969" w:rsidRPr="00226969">
        <w:rPr>
          <w:rFonts w:ascii="Arial" w:hAnsi="Arial" w:cs="Arial"/>
          <w:bCs/>
          <w:sz w:val="28"/>
          <w:szCs w:val="28"/>
        </w:rPr>
        <w:t>ением/нарочным: 397615</w:t>
      </w:r>
      <w:r w:rsidRPr="00226969">
        <w:rPr>
          <w:rFonts w:ascii="Arial" w:hAnsi="Arial" w:cs="Arial"/>
          <w:bCs/>
          <w:sz w:val="28"/>
          <w:szCs w:val="28"/>
        </w:rPr>
        <w:t>, Воронежская область, Ка</w:t>
      </w:r>
      <w:r w:rsidR="00226969" w:rsidRPr="00226969">
        <w:rPr>
          <w:rFonts w:ascii="Arial" w:hAnsi="Arial" w:cs="Arial"/>
          <w:bCs/>
          <w:sz w:val="28"/>
          <w:szCs w:val="28"/>
        </w:rPr>
        <w:t>лачеевский район, село Коренное, ул. Школьная, д.1</w:t>
      </w:r>
      <w:r w:rsidRPr="00226969">
        <w:rPr>
          <w:rFonts w:ascii="Arial" w:hAnsi="Arial" w:cs="Arial"/>
          <w:bCs/>
          <w:sz w:val="28"/>
          <w:szCs w:val="28"/>
        </w:rPr>
        <w:t xml:space="preserve">.                                                       </w:t>
      </w:r>
    </w:p>
    <w:p w:rsidR="00C9626D" w:rsidRPr="00226969" w:rsidRDefault="00C9626D" w:rsidP="00C9626D">
      <w:pPr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4362"/>
      </w:tblGrid>
      <w:tr w:rsidR="00C9626D" w:rsidRPr="00226969" w:rsidTr="002A754D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C9626D" w:rsidRPr="00226969" w:rsidRDefault="00DD4588" w:rsidP="00DD458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Исполняющий обязанности главы</w:t>
            </w:r>
            <w:r w:rsidR="00C9626D" w:rsidRPr="0022696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F1069" w:rsidRPr="00226969">
              <w:rPr>
                <w:rFonts w:ascii="Arial" w:hAnsi="Arial" w:cs="Arial"/>
                <w:sz w:val="28"/>
                <w:szCs w:val="28"/>
              </w:rPr>
              <w:t>Коренновского</w:t>
            </w:r>
            <w:r w:rsidR="00C9626D" w:rsidRPr="00226969">
              <w:rPr>
                <w:rFonts w:ascii="Arial" w:hAnsi="Arial" w:cs="Arial"/>
                <w:sz w:val="28"/>
                <w:szCs w:val="28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26D" w:rsidRPr="00226969" w:rsidRDefault="00C9626D" w:rsidP="002A754D">
            <w:pPr>
              <w:ind w:firstLine="567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C9626D" w:rsidRPr="00226969" w:rsidRDefault="00C9626D" w:rsidP="002A754D">
            <w:pPr>
              <w:ind w:firstLine="567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C9626D" w:rsidRPr="00226969" w:rsidRDefault="00DD4588" w:rsidP="002A754D">
            <w:pPr>
              <w:ind w:firstLine="567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Н.В.Стецюк</w:t>
            </w:r>
          </w:p>
        </w:tc>
      </w:tr>
    </w:tbl>
    <w:p w:rsidR="00C9626D" w:rsidRDefault="00C9626D" w:rsidP="00C9626D">
      <w:pPr>
        <w:pStyle w:val="a8"/>
        <w:tabs>
          <w:tab w:val="left" w:pos="6720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226969">
        <w:rPr>
          <w:rFonts w:ascii="Arial" w:hAnsi="Arial" w:cs="Arial"/>
          <w:kern w:val="2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9626D" w:rsidRDefault="00C9626D" w:rsidP="00C9626D">
      <w:pPr>
        <w:widowControl w:val="0"/>
        <w:snapToGrid w:val="0"/>
        <w:spacing w:after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r w:rsidR="000F1069">
        <w:rPr>
          <w:rFonts w:ascii="Times New Roman" w:hAnsi="Times New Roman"/>
          <w:sz w:val="28"/>
          <w:szCs w:val="28"/>
        </w:rPr>
        <w:t>Коренновского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9626D" w:rsidRDefault="00C9626D" w:rsidP="00C9626D">
      <w:pPr>
        <w:widowControl w:val="0"/>
        <w:snapToGrid w:val="0"/>
        <w:spacing w:after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Калачеевского муниципального </w:t>
      </w:r>
      <w:r w:rsidR="000C73E8">
        <w:rPr>
          <w:rFonts w:ascii="Times New Roman" w:hAnsi="Times New Roman"/>
          <w:sz w:val="28"/>
          <w:szCs w:val="28"/>
        </w:rPr>
        <w:t>района Воронежской области от 20.0</w:t>
      </w:r>
      <w:r w:rsidR="00DD458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.2025 г.</w:t>
      </w:r>
    </w:p>
    <w:p w:rsidR="00C9626D" w:rsidRDefault="00DD4588" w:rsidP="00C9626D">
      <w:pPr>
        <w:widowControl w:val="0"/>
        <w:snapToGrid w:val="0"/>
        <w:spacing w:after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20</w:t>
      </w:r>
      <w:r w:rsidR="000C73E8">
        <w:rPr>
          <w:rFonts w:ascii="Times New Roman" w:hAnsi="Times New Roman"/>
          <w:sz w:val="28"/>
          <w:szCs w:val="28"/>
        </w:rPr>
        <w:t>5</w:t>
      </w:r>
    </w:p>
    <w:p w:rsidR="00C9626D" w:rsidRDefault="00C9626D" w:rsidP="00C9626D">
      <w:pPr>
        <w:pStyle w:val="f12"/>
        <w:spacing w:after="0"/>
        <w:ind w:firstLine="567"/>
        <w:jc w:val="right"/>
        <w:rPr>
          <w:b/>
          <w:sz w:val="28"/>
          <w:szCs w:val="28"/>
          <w:u w:val="single"/>
        </w:rPr>
      </w:pPr>
    </w:p>
    <w:p w:rsidR="00C9626D" w:rsidRDefault="00C9626D" w:rsidP="00C9626D">
      <w:pPr>
        <w:pStyle w:val="f12"/>
        <w:spacing w:after="0"/>
        <w:ind w:firstLine="567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 Р О Е К Т</w:t>
      </w:r>
    </w:p>
    <w:p w:rsidR="00C9626D" w:rsidRDefault="00C9626D" w:rsidP="00C9626D">
      <w:pPr>
        <w:pStyle w:val="f12"/>
        <w:spacing w:after="0"/>
        <w:ind w:firstLine="567"/>
        <w:rPr>
          <w:b/>
          <w:sz w:val="28"/>
          <w:szCs w:val="28"/>
        </w:rPr>
      </w:pPr>
    </w:p>
    <w:p w:rsidR="00C9626D" w:rsidRDefault="00C9626D" w:rsidP="00C9626D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СОВЕТ НАРОДНЫХ ДЕПУТАТОВ</w:t>
      </w:r>
    </w:p>
    <w:p w:rsidR="00C9626D" w:rsidRDefault="000F1069" w:rsidP="00C9626D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КОРЕННОВСКОГО</w:t>
      </w:r>
      <w:r w:rsidR="00C9626D">
        <w:rPr>
          <w:rFonts w:ascii="Times New Roman" w:hAnsi="Times New Roman"/>
          <w:b/>
          <w:bCs/>
          <w:iCs/>
          <w:sz w:val="28"/>
          <w:szCs w:val="28"/>
        </w:rPr>
        <w:t xml:space="preserve"> СЕЛЬСКОГО ПОСЕЛЕНИЯ</w:t>
      </w:r>
    </w:p>
    <w:p w:rsidR="00C9626D" w:rsidRDefault="00C9626D" w:rsidP="00C9626D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КАЛАЧЕЕВСКОГО МУНИЦИПАЛЬНОГО РАЙОНА </w:t>
      </w:r>
    </w:p>
    <w:p w:rsidR="00C9626D" w:rsidRDefault="00C9626D" w:rsidP="00C9626D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ВОРОНЕЖСКОЙ ОБЛАСТИ</w:t>
      </w:r>
    </w:p>
    <w:p w:rsidR="00C9626D" w:rsidRDefault="00C9626D" w:rsidP="00C9626D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9626D" w:rsidRDefault="00C9626D" w:rsidP="00C9626D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 Е Ш Е Н И Е</w:t>
      </w:r>
    </w:p>
    <w:p w:rsidR="00C9626D" w:rsidRDefault="00C9626D" w:rsidP="00C9626D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9626D" w:rsidRDefault="00C9626D" w:rsidP="00C9626D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«  »           2025 г. №      .</w:t>
      </w:r>
    </w:p>
    <w:p w:rsidR="00C9626D" w:rsidRDefault="00C9626D" w:rsidP="00C9626D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с.</w:t>
      </w:r>
      <w:r w:rsidR="00DD4588">
        <w:rPr>
          <w:rFonts w:ascii="Times New Roman" w:hAnsi="Times New Roman"/>
          <w:sz w:val="28"/>
          <w:szCs w:val="28"/>
        </w:rPr>
        <w:t>Коренное</w:t>
      </w:r>
    </w:p>
    <w:p w:rsidR="00C9626D" w:rsidRDefault="00C9626D" w:rsidP="00C962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626D" w:rsidRDefault="00C9626D" w:rsidP="00DD4588">
      <w:pPr>
        <w:tabs>
          <w:tab w:val="left" w:pos="4253"/>
        </w:tabs>
        <w:spacing w:after="0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 </w:t>
      </w:r>
      <w:r w:rsidR="000F1069">
        <w:rPr>
          <w:rFonts w:ascii="Times New Roman" w:hAnsi="Times New Roman"/>
          <w:b/>
          <w:sz w:val="28"/>
          <w:szCs w:val="28"/>
        </w:rPr>
        <w:t>Коренновского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</w:p>
    <w:p w:rsidR="00C9626D" w:rsidRDefault="00C9626D" w:rsidP="00C9626D">
      <w:pPr>
        <w:spacing w:after="0"/>
        <w:rPr>
          <w:rFonts w:ascii="Times New Roman" w:hAnsi="Times New Roman"/>
          <w:sz w:val="28"/>
          <w:szCs w:val="28"/>
        </w:rPr>
      </w:pPr>
    </w:p>
    <w:p w:rsidR="00C9626D" w:rsidRDefault="00C9626D" w:rsidP="00C9626D">
      <w:pPr>
        <w:spacing w:after="0" w:line="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образований», в целях приведения Устава </w:t>
      </w:r>
      <w:r w:rsidR="000F1069">
        <w:rPr>
          <w:rFonts w:ascii="Times New Roman" w:hAnsi="Times New Roman"/>
          <w:sz w:val="28"/>
          <w:szCs w:val="28"/>
        </w:rPr>
        <w:t>Коренновского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</w:t>
      </w:r>
      <w:r w:rsidR="000F1069">
        <w:rPr>
          <w:rFonts w:ascii="Times New Roman" w:hAnsi="Times New Roman"/>
          <w:sz w:val="28"/>
          <w:szCs w:val="28"/>
        </w:rPr>
        <w:t>Коренновского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</w:p>
    <w:p w:rsidR="00C9626D" w:rsidRDefault="00C9626D" w:rsidP="00C9626D">
      <w:pPr>
        <w:spacing w:after="0" w:line="6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 е ш и л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C9626D" w:rsidRDefault="00C9626D" w:rsidP="00C9626D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9626D" w:rsidRDefault="00C9626D" w:rsidP="00C962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Устав </w:t>
      </w:r>
      <w:r w:rsidR="000F1069">
        <w:rPr>
          <w:rFonts w:ascii="Times New Roman" w:hAnsi="Times New Roman"/>
          <w:sz w:val="28"/>
          <w:szCs w:val="28"/>
        </w:rPr>
        <w:t>Коренновского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Калачеевского муниципального района Воронежской области изменения и дополнения согласно приложению.</w:t>
      </w:r>
    </w:p>
    <w:p w:rsidR="00C9626D" w:rsidRDefault="00C9626D" w:rsidP="00C962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C9626D" w:rsidRDefault="00C9626D" w:rsidP="00C962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настоящее решение в Вестнике муниципальных правовых актов </w:t>
      </w:r>
      <w:r w:rsidR="000F1069">
        <w:rPr>
          <w:rFonts w:ascii="Times New Roman" w:hAnsi="Times New Roman"/>
          <w:sz w:val="28"/>
          <w:szCs w:val="28"/>
        </w:rPr>
        <w:t>Коренновского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Калачеевского муниципального района Воронежской области после его государственной регистрации.</w:t>
      </w:r>
    </w:p>
    <w:p w:rsidR="00C9626D" w:rsidRDefault="00C9626D" w:rsidP="00C9626D">
      <w:pPr>
        <w:tabs>
          <w:tab w:val="left" w:pos="120"/>
        </w:tabs>
        <w:spacing w:after="0" w:line="240" w:lineRule="auto"/>
        <w:ind w:firstLineChars="25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решение вступает в силу после его официального обнародования, за исключением пункта 1 , который вступают в силу после истечения срока полномочий Совета народных депутатов </w:t>
      </w:r>
      <w:r w:rsidR="000F1069">
        <w:rPr>
          <w:rFonts w:ascii="Times New Roman" w:hAnsi="Times New Roman"/>
          <w:sz w:val="28"/>
          <w:szCs w:val="28"/>
        </w:rPr>
        <w:t>Коренновского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принявшего настоящий муниципальный правовой акт о внесении указанных изменений в Устав </w:t>
      </w:r>
      <w:r w:rsidR="000F1069">
        <w:rPr>
          <w:rFonts w:ascii="Times New Roman" w:hAnsi="Times New Roman"/>
          <w:sz w:val="28"/>
          <w:szCs w:val="28"/>
        </w:rPr>
        <w:t>Коренновского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9626D" w:rsidRDefault="00C9626D" w:rsidP="00C9626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626D" w:rsidRDefault="00C9626D" w:rsidP="00C9626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6"/>
        <w:gridCol w:w="4427"/>
      </w:tblGrid>
      <w:tr w:rsidR="00C9626D" w:rsidTr="002A754D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C9626D" w:rsidRPr="00DD4588" w:rsidRDefault="00DD4588" w:rsidP="002A754D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Исполняющий обязанности главы</w:t>
            </w:r>
            <w:r w:rsidR="00C9626D" w:rsidRPr="00DD458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F1069" w:rsidRPr="00DD4588">
              <w:rPr>
                <w:rFonts w:ascii="Arial" w:hAnsi="Arial" w:cs="Arial"/>
                <w:sz w:val="28"/>
                <w:szCs w:val="28"/>
              </w:rPr>
              <w:t>Коренновского</w:t>
            </w:r>
            <w:r w:rsidR="00C9626D" w:rsidRPr="00DD4588">
              <w:rPr>
                <w:rFonts w:ascii="Arial" w:hAnsi="Arial" w:cs="Arial"/>
                <w:sz w:val="28"/>
                <w:szCs w:val="28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26D" w:rsidRPr="00DD4588" w:rsidRDefault="00C9626D" w:rsidP="002A754D">
            <w:pPr>
              <w:spacing w:after="0"/>
              <w:ind w:firstLine="567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C9626D" w:rsidRPr="00DD4588" w:rsidRDefault="00C9626D" w:rsidP="002A754D">
            <w:pPr>
              <w:spacing w:after="0"/>
              <w:ind w:firstLine="567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C9626D" w:rsidRPr="00DD4588" w:rsidRDefault="00DD4588" w:rsidP="002A754D">
            <w:pPr>
              <w:spacing w:after="0"/>
              <w:ind w:firstLine="567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Н.В.Стецюк</w:t>
            </w:r>
          </w:p>
        </w:tc>
      </w:tr>
    </w:tbl>
    <w:p w:rsidR="00C9626D" w:rsidRDefault="00C9626D" w:rsidP="00C9626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626D" w:rsidRDefault="00C9626D" w:rsidP="00C9626D">
      <w:pPr>
        <w:spacing w:after="0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9626D" w:rsidRDefault="00C9626D" w:rsidP="00C9626D">
      <w:pPr>
        <w:spacing w:after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r w:rsidR="000F1069">
        <w:rPr>
          <w:rFonts w:ascii="Times New Roman" w:hAnsi="Times New Roman"/>
          <w:sz w:val="28"/>
          <w:szCs w:val="28"/>
        </w:rPr>
        <w:t>Коренновского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</w:p>
    <w:p w:rsidR="00C9626D" w:rsidRDefault="00C9626D" w:rsidP="00C9626D">
      <w:pPr>
        <w:spacing w:after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  г. № ____</w:t>
      </w:r>
    </w:p>
    <w:p w:rsidR="00C9626D" w:rsidRDefault="00C9626D" w:rsidP="00C9626D">
      <w:pPr>
        <w:tabs>
          <w:tab w:val="left" w:pos="6720"/>
        </w:tabs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C9626D" w:rsidRDefault="00C9626D" w:rsidP="00C9626D">
      <w:pPr>
        <w:pStyle w:val="a8"/>
        <w:tabs>
          <w:tab w:val="left" w:pos="672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26D" w:rsidRDefault="00C9626D" w:rsidP="00C9626D">
      <w:pPr>
        <w:widowControl w:val="0"/>
        <w:tabs>
          <w:tab w:val="left" w:pos="6720"/>
        </w:tabs>
        <w:suppressAutoHyphens/>
        <w:spacing w:after="0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  <w:lang w:eastAsia="ar-SA"/>
        </w:rPr>
        <w:t xml:space="preserve">ИЗМЕНЕНИЯ И ДОПОЛНЕНИЯ В УСТАВ </w:t>
      </w:r>
    </w:p>
    <w:p w:rsidR="00C9626D" w:rsidRDefault="000F1069" w:rsidP="00C9626D">
      <w:pPr>
        <w:widowControl w:val="0"/>
        <w:tabs>
          <w:tab w:val="left" w:pos="6720"/>
        </w:tabs>
        <w:suppressAutoHyphens/>
        <w:spacing w:after="0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  <w:lang w:eastAsia="ar-SA"/>
        </w:rPr>
        <w:t>КОРЕННОВСКОГО</w:t>
      </w:r>
      <w:r w:rsidR="00C9626D">
        <w:rPr>
          <w:rFonts w:ascii="Times New Roman" w:eastAsia="Lucida Sans Unicode" w:hAnsi="Times New Roman"/>
          <w:b/>
          <w:kern w:val="2"/>
          <w:sz w:val="28"/>
          <w:szCs w:val="28"/>
          <w:lang w:eastAsia="ar-SA"/>
        </w:rPr>
        <w:t xml:space="preserve"> СЕЛЬСКОГО ПОСЕЛЕНИЯ </w:t>
      </w:r>
    </w:p>
    <w:p w:rsidR="00C9626D" w:rsidRDefault="00C9626D" w:rsidP="00C9626D">
      <w:pPr>
        <w:widowControl w:val="0"/>
        <w:tabs>
          <w:tab w:val="left" w:pos="6720"/>
        </w:tabs>
        <w:suppressAutoHyphens/>
        <w:spacing w:after="0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  <w:lang w:eastAsia="ar-SA"/>
        </w:rPr>
        <w:t xml:space="preserve">КАЛАЧЕЕВСКОГО МУНИЦИПАЛЬНОГО РАЙОНА </w:t>
      </w:r>
    </w:p>
    <w:p w:rsidR="00C9626D" w:rsidRDefault="00C9626D" w:rsidP="00C9626D">
      <w:pPr>
        <w:widowControl w:val="0"/>
        <w:tabs>
          <w:tab w:val="left" w:pos="6720"/>
        </w:tabs>
        <w:suppressAutoHyphens/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ВОРОНЕЖСКОЙ ОБЛАСТИ</w:t>
      </w:r>
    </w:p>
    <w:p w:rsidR="00C9626D" w:rsidRDefault="00C9626D" w:rsidP="00C9626D">
      <w:pPr>
        <w:widowControl w:val="0"/>
        <w:tabs>
          <w:tab w:val="left" w:pos="6720"/>
        </w:tabs>
        <w:suppressAutoHyphens/>
        <w:spacing w:after="0"/>
        <w:jc w:val="center"/>
        <w:rPr>
          <w:rFonts w:ascii="Arial" w:hAnsi="Arial" w:cs="Arial"/>
          <w:b/>
          <w:kern w:val="2"/>
          <w:sz w:val="24"/>
          <w:szCs w:val="24"/>
        </w:rPr>
      </w:pPr>
    </w:p>
    <w:p w:rsidR="00EC0F7B" w:rsidRPr="00661FC2" w:rsidRDefault="00EC0F7B" w:rsidP="00EC0F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61FC2">
        <w:rPr>
          <w:color w:val="000000"/>
          <w:sz w:val="28"/>
          <w:szCs w:val="28"/>
        </w:rPr>
        <w:t>    </w:t>
      </w:r>
      <w:r w:rsidRPr="00661FC2">
        <w:rPr>
          <w:rFonts w:ascii="Arial" w:hAnsi="Arial" w:cs="Arial"/>
          <w:color w:val="000000"/>
          <w:sz w:val="28"/>
          <w:szCs w:val="28"/>
        </w:rPr>
        <w:t xml:space="preserve">Внести следующие изменения и дополнения в Устав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661FC2">
        <w:rPr>
          <w:rFonts w:ascii="Arial" w:hAnsi="Arial" w:cs="Arial"/>
          <w:color w:val="000000"/>
          <w:sz w:val="28"/>
          <w:szCs w:val="28"/>
        </w:rPr>
        <w:t xml:space="preserve"> сельского поселения Калачеевского муниципального района Воронежской области:</w:t>
      </w:r>
    </w:p>
    <w:p w:rsidR="00EC0F7B" w:rsidRPr="00661FC2" w:rsidRDefault="00EC0F7B" w:rsidP="00EC0F7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661FC2">
        <w:rPr>
          <w:rFonts w:ascii="Arial" w:hAnsi="Arial" w:cs="Arial"/>
          <w:sz w:val="28"/>
          <w:szCs w:val="28"/>
        </w:rPr>
        <w:t>1.1. По тексту Устава слова «губернатор», «губернатора», «губернатору», «губернатором» заменить словами «Губернатор», «Губернатора», «Губернатору», «Губернатором» соответственно.</w:t>
      </w:r>
    </w:p>
    <w:p w:rsidR="00EC0F7B" w:rsidRDefault="00EC0F7B" w:rsidP="00EC0F7B">
      <w:pPr>
        <w:ind w:firstLine="709"/>
        <w:jc w:val="both"/>
        <w:rPr>
          <w:rFonts w:ascii="Arial" w:hAnsi="Arial"/>
          <w:sz w:val="28"/>
          <w:szCs w:val="28"/>
        </w:rPr>
      </w:pPr>
      <w:r w:rsidRPr="00661FC2">
        <w:rPr>
          <w:rFonts w:ascii="Arial" w:hAnsi="Arial" w:cs="Arial"/>
          <w:iCs/>
          <w:sz w:val="28"/>
          <w:szCs w:val="28"/>
          <w:lang w:bidi="ru-RU"/>
        </w:rPr>
        <w:t>1.2. По тексту Устава слова «от 06.10.2003 № 131-ФЗ «</w:t>
      </w:r>
      <w:r w:rsidRPr="00661FC2">
        <w:rPr>
          <w:rFonts w:ascii="Arial" w:hAnsi="Arial" w:cs="Arial"/>
          <w:sz w:val="28"/>
          <w:szCs w:val="28"/>
        </w:rPr>
        <w:t>Об общих принципах организации местного самоуправления в Российской Федерации» заменить словами «</w:t>
      </w:r>
      <w:r w:rsidRPr="00661FC2">
        <w:rPr>
          <w:rFonts w:ascii="Arial" w:hAnsi="Arial"/>
          <w:sz w:val="28"/>
          <w:szCs w:val="28"/>
        </w:rPr>
        <w:t>от 20.03.2025 года № 33-ФЗ «Об общих принципах организации местного самоуправления в единой системе публичной власти».</w:t>
      </w:r>
    </w:p>
    <w:p w:rsidR="00EC0F7B" w:rsidRPr="00DD4588" w:rsidRDefault="00EC0F7B" w:rsidP="00EC0F7B">
      <w:pPr>
        <w:pStyle w:val="a7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  <w:lang w:eastAsia="zh-CN"/>
        </w:rPr>
        <w:t xml:space="preserve">2 </w:t>
      </w:r>
      <w:r>
        <w:rPr>
          <w:rFonts w:ascii="Arial" w:eastAsia="Calibri" w:hAnsi="Arial" w:cs="Arial"/>
          <w:b/>
          <w:lang w:eastAsia="zh-CN"/>
        </w:rPr>
        <w:t xml:space="preserve">  </w:t>
      </w:r>
      <w:r w:rsidRPr="00DD4588">
        <w:rPr>
          <w:rFonts w:ascii="Arial" w:eastAsia="Calibri" w:hAnsi="Arial" w:cs="Arial"/>
          <w:color w:val="000000"/>
          <w:sz w:val="28"/>
          <w:szCs w:val="28"/>
          <w:lang w:eastAsia="zh-CN"/>
        </w:rPr>
        <w:t xml:space="preserve">Статью 9 «Вопросы местного значения </w:t>
      </w:r>
      <w:r>
        <w:rPr>
          <w:rFonts w:ascii="Arial" w:eastAsia="Calibri" w:hAnsi="Arial" w:cs="Arial"/>
          <w:color w:val="000000"/>
          <w:sz w:val="28"/>
          <w:szCs w:val="28"/>
          <w:lang w:eastAsia="zh-CN"/>
        </w:rPr>
        <w:t xml:space="preserve">Коренновского сельского </w:t>
      </w:r>
      <w:r w:rsidRPr="00DD4588">
        <w:rPr>
          <w:rFonts w:ascii="Arial" w:eastAsia="Calibri" w:hAnsi="Arial" w:cs="Arial"/>
          <w:color w:val="000000"/>
          <w:sz w:val="28"/>
          <w:szCs w:val="28"/>
          <w:lang w:eastAsia="zh-CN"/>
        </w:rPr>
        <w:t>поселения» дополнить пунктом 30 следующего содержания:</w:t>
      </w:r>
    </w:p>
    <w:p w:rsidR="00EC0F7B" w:rsidRPr="00DD4588" w:rsidRDefault="00EC0F7B" w:rsidP="00EC0F7B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4588">
        <w:rPr>
          <w:rFonts w:ascii="Arial" w:eastAsia="Calibri" w:hAnsi="Arial" w:cs="Arial"/>
          <w:color w:val="000000"/>
          <w:sz w:val="28"/>
          <w:szCs w:val="28"/>
          <w:lang w:eastAsia="zh-CN"/>
        </w:rPr>
        <w:t xml:space="preserve">      «30)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похозяйственных книгах.».</w:t>
      </w:r>
    </w:p>
    <w:p w:rsidR="00EC0F7B" w:rsidRDefault="00EC0F7B" w:rsidP="00EC0F7B">
      <w:pPr>
        <w:pStyle w:val="a7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Calibri" w:hAnsi="Arial" w:cs="Arial"/>
          <w:color w:val="000000"/>
          <w:sz w:val="28"/>
          <w:szCs w:val="28"/>
          <w:lang w:eastAsia="zh-CN"/>
        </w:rPr>
      </w:pPr>
      <w:r>
        <w:rPr>
          <w:rFonts w:ascii="Arial" w:eastAsia="Calibri" w:hAnsi="Arial" w:cs="Arial"/>
          <w:color w:val="000000"/>
          <w:sz w:val="28"/>
          <w:szCs w:val="28"/>
          <w:lang w:eastAsia="zh-CN"/>
        </w:rPr>
        <w:t>Статью 24 дополнить следующим абзацем:</w:t>
      </w:r>
    </w:p>
    <w:p w:rsidR="00EC0F7B" w:rsidRDefault="00EC0F7B" w:rsidP="00EC0F7B">
      <w:pPr>
        <w:pStyle w:val="a7"/>
        <w:spacing w:before="0" w:beforeAutospacing="0" w:after="0" w:afterAutospacing="0"/>
        <w:ind w:left="142"/>
        <w:jc w:val="both"/>
        <w:rPr>
          <w:rFonts w:ascii="Arial" w:eastAsia="Calibri" w:hAnsi="Arial" w:cs="Arial"/>
          <w:color w:val="000000"/>
          <w:sz w:val="28"/>
          <w:szCs w:val="28"/>
          <w:lang w:eastAsia="zh-CN"/>
        </w:rPr>
      </w:pPr>
      <w:r>
        <w:rPr>
          <w:rFonts w:ascii="Arial" w:eastAsia="Calibri" w:hAnsi="Arial" w:cs="Arial"/>
          <w:color w:val="000000"/>
          <w:sz w:val="28"/>
          <w:szCs w:val="28"/>
          <w:lang w:eastAsia="zh-CN"/>
        </w:rPr>
        <w:t xml:space="preserve">«При решении вопросов, предусмотренных  п.7ч.1 стать 25.1 ФЗ «б общих принципах организации местного самоуправления в Российской Федерации» 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 если это установлено </w:t>
      </w:r>
      <w:r>
        <w:rPr>
          <w:rFonts w:ascii="Arial" w:eastAsia="Calibri" w:hAnsi="Arial" w:cs="Arial"/>
          <w:color w:val="000000"/>
          <w:sz w:val="28"/>
          <w:szCs w:val="28"/>
          <w:lang w:eastAsia="zh-CN"/>
        </w:rPr>
        <w:lastRenderedPageBreak/>
        <w:t>муниципальными нормативными правовыми актами в соответствии с законом субъекта Российской Федерации»</w:t>
      </w:r>
    </w:p>
    <w:p w:rsidR="00EC0F7B" w:rsidRPr="00661FC2" w:rsidRDefault="00EC0F7B" w:rsidP="00EC0F7B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zh-CN"/>
        </w:rPr>
        <w:t xml:space="preserve">    4. </w:t>
      </w:r>
      <w:r w:rsidRPr="00661FC2">
        <w:rPr>
          <w:rFonts w:ascii="Arial" w:hAnsi="Arial" w:cs="Arial"/>
          <w:bCs/>
          <w:sz w:val="28"/>
          <w:szCs w:val="28"/>
        </w:rPr>
        <w:t xml:space="preserve">Часть  2 статьи 25 </w:t>
      </w:r>
      <w:r w:rsidRPr="00661FC2">
        <w:rPr>
          <w:rFonts w:ascii="Arial" w:hAnsi="Arial" w:cs="Arial"/>
          <w:color w:val="000000"/>
          <w:sz w:val="28"/>
          <w:szCs w:val="28"/>
        </w:rPr>
        <w:t xml:space="preserve">«Органы местного самоуправления 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661FC2">
        <w:rPr>
          <w:rFonts w:ascii="Arial" w:hAnsi="Arial" w:cs="Arial"/>
          <w:color w:val="000000"/>
          <w:sz w:val="28"/>
          <w:szCs w:val="28"/>
        </w:rPr>
        <w:t xml:space="preserve"> сельского поселения» изложить в следующей редакции:</w:t>
      </w:r>
    </w:p>
    <w:p w:rsidR="00EC0F7B" w:rsidRPr="00661FC2" w:rsidRDefault="00EC0F7B" w:rsidP="00EC0F7B">
      <w:pPr>
        <w:pStyle w:val="a8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661FC2">
        <w:rPr>
          <w:rFonts w:ascii="Arial" w:hAnsi="Arial" w:cs="Arial"/>
          <w:color w:val="000000"/>
          <w:sz w:val="28"/>
          <w:szCs w:val="28"/>
          <w:lang w:eastAsia="ru-RU"/>
        </w:rPr>
        <w:t xml:space="preserve">«2. Глава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Коренновского</w:t>
      </w:r>
      <w:r w:rsidRPr="00661FC2">
        <w:rPr>
          <w:rFonts w:ascii="Arial" w:hAnsi="Arial" w:cs="Arial"/>
          <w:color w:val="000000"/>
          <w:sz w:val="28"/>
          <w:szCs w:val="28"/>
          <w:lang w:eastAsia="ru-RU"/>
        </w:rPr>
        <w:t xml:space="preserve"> сельского поселения избирается Советом народных депутатов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Коренновского</w:t>
      </w:r>
      <w:r w:rsidRPr="00661FC2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сельского поселения</w:t>
      </w:r>
      <w:r w:rsidRPr="00661FC2">
        <w:rPr>
          <w:rFonts w:ascii="Arial" w:hAnsi="Arial" w:cs="Arial"/>
          <w:color w:val="000000"/>
          <w:sz w:val="28"/>
          <w:szCs w:val="28"/>
          <w:lang w:eastAsia="ru-RU"/>
        </w:rPr>
        <w:t xml:space="preserve"> из числа кандидатов, представленных конкурсной комиссией по результатам конкурса и возглавляет администрацию 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Коренновского</w:t>
      </w:r>
      <w:r w:rsidRPr="00661FC2">
        <w:rPr>
          <w:rFonts w:ascii="Arial" w:hAnsi="Arial" w:cs="Arial"/>
          <w:color w:val="000000"/>
          <w:sz w:val="28"/>
          <w:szCs w:val="28"/>
          <w:lang w:eastAsia="ru-RU"/>
        </w:rPr>
        <w:t xml:space="preserve"> сельского поселения.».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zh-CN"/>
        </w:rPr>
        <w:t xml:space="preserve">5. 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Статью 26 «Совет народных депутатов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поселения» изложить в следующей редакции: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«Статья 26. Совет народных депутатов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поселения.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>1. Совет народных депутатов 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</w:t>
      </w:r>
      <w:r>
        <w:rPr>
          <w:rFonts w:ascii="Arial" w:hAnsi="Arial" w:cs="Arial"/>
          <w:color w:val="000000"/>
          <w:sz w:val="28"/>
          <w:szCs w:val="28"/>
        </w:rPr>
        <w:t>ельского поселения состоит из 7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депутатов, избираемых в соответствии со статьей 14 настоящего Устава на основе всеобщего равного и прямого избирательного права при тайном голосовании.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2. Совет народных депутатов 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может осуществлять свои полномочия в случае избрания не менее двух третей от установленной численности депутатов.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3. Срок полномочий Совета народных депутатов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- 5 лет.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4. Срок полномочий Совета народных депутатов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не может быть изменен для Совета народных депутатов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текущего созыва.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5. Организацию деятельности Совета народных депутатов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осуществляет председатель Совета народных депутатов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поселения, который избирается из числа депутатов открытым голосованием и исполняет свои полномочия на непостоянной основе.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6. По представлению председателя Совета народных депутатов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открытым голосованием избирается заместитель председателя Совета </w:t>
      </w:r>
      <w:r w:rsidRPr="00465A8C">
        <w:rPr>
          <w:rFonts w:ascii="Arial" w:hAnsi="Arial" w:cs="Arial"/>
          <w:color w:val="000000"/>
          <w:sz w:val="28"/>
          <w:szCs w:val="28"/>
        </w:rPr>
        <w:lastRenderedPageBreak/>
        <w:t xml:space="preserve">народных депутатов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поселения, исполняющий свои полномочия на непостоянной основе.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7. Председатель Совета народных депутатов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и заместитель председателя Совета народных депутатов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считаются избранными, если за них подано большинство голосов депутатов, избранных в Совет народных депутатов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поселения.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В случае неизбрания заместителя председателя по первому представлению председателя Совета народных депутатов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после дополнительного обсуждения председатель Совета народных депутатов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вправе представить депутатам ранее представленную кандидатуру на должность заместителя председателя Совета народных депутатов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вторично.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Порядок избрания председателя и заместителя председателя Совета народных депутатов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устанавливается Регламентом Совета народных депутатов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поселения.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8. В случае временного отсутствия председателя Совета народных депутатов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или невозможности исполнения им своих полномочий полномочия председателя Совета народных депутатов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осуществляет заместитель председателя Совета народных депутатов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поселения, а в случае отсутствия или невозможности исполнения этих полномочий последним - иной депутат Совета народных депутатов, назначенный решением Совета народных депутатов, для временного исполнения обязанностей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9. Совет народных депутатов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не обладает правами юридического лица.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10. Расходы на обеспечение деятельности Совета народных депутатов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предусматриваются в бюджете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отдельной строкой в соответствии с классификацией расходов бюджетов Российской Федерации.</w:t>
      </w:r>
    </w:p>
    <w:p w:rsidR="00EC0F7B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lastRenderedPageBreak/>
        <w:t xml:space="preserve">Управление и (или) распоряжение Советом народных депутатов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или отдельными депутатами (группами депутатов), в какой бы то ни было форме, средствами бюджета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в процессе его исполнения не допускаются, за исключением средств бюджета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поселения, направляемых на обеспечение деятельности Совета народных депутатов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и депутатов.».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6. </w:t>
      </w:r>
      <w:r w:rsidRPr="00465A8C">
        <w:rPr>
          <w:rFonts w:ascii="Arial" w:hAnsi="Arial" w:cs="Arial"/>
          <w:sz w:val="28"/>
          <w:szCs w:val="28"/>
        </w:rPr>
        <w:t xml:space="preserve">Часть 2 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статьи 27 «Компетенция Совета народных депутатов </w:t>
      </w:r>
      <w:r>
        <w:rPr>
          <w:rFonts w:ascii="Arial" w:hAnsi="Arial" w:cs="Arial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поселения» изложить в следующей редакции: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«2. К компетенции Совета народных депутатов  </w:t>
      </w:r>
      <w:r>
        <w:rPr>
          <w:rFonts w:ascii="Arial" w:hAnsi="Arial" w:cs="Arial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также относятся: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1) установление официальных символов </w:t>
      </w:r>
      <w:r>
        <w:rPr>
          <w:rFonts w:ascii="Arial" w:hAnsi="Arial" w:cs="Arial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и определение порядка официального использования указанных символов;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>2) принятие решения о назначении местного референдума;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>3) осуществление права законодательной инициативы в Воронежской областной Думе;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>4) назначение муниципальных выборов;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5) избрание главы </w:t>
      </w:r>
      <w:r>
        <w:rPr>
          <w:rFonts w:ascii="Arial" w:hAnsi="Arial" w:cs="Arial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6) установление порядка проведения конкурса по отбору кандидатур на должность главы </w:t>
      </w:r>
      <w:r>
        <w:rPr>
          <w:rFonts w:ascii="Arial" w:hAnsi="Arial" w:cs="Arial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поселения, установление общего числа членов конкурсной комиссии по отбору кандидатур на должность главы </w:t>
      </w:r>
      <w:r>
        <w:rPr>
          <w:rFonts w:ascii="Arial" w:hAnsi="Arial" w:cs="Arial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7) назначение половины членов конкурсной комиссии по отбору кандидатур на должность главы  </w:t>
      </w:r>
      <w:r>
        <w:rPr>
          <w:rFonts w:ascii="Arial" w:hAnsi="Arial" w:cs="Arial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8) назначение голосования по вопросам отзыва депутата, члена выборного органа местного самоуправления, а также по вопросам изменения границ </w:t>
      </w:r>
      <w:r>
        <w:rPr>
          <w:rFonts w:ascii="Arial" w:hAnsi="Arial" w:cs="Arial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или преобразования  </w:t>
      </w:r>
      <w:r>
        <w:rPr>
          <w:rFonts w:ascii="Arial" w:hAnsi="Arial" w:cs="Arial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lastRenderedPageBreak/>
        <w:t xml:space="preserve">9) заслушивание ежегодных отчетов главы </w:t>
      </w:r>
      <w:r>
        <w:rPr>
          <w:rFonts w:ascii="Arial" w:hAnsi="Arial" w:cs="Arial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о результатах его деятельности, о результатах деятельности администрации </w:t>
      </w:r>
      <w:r>
        <w:rPr>
          <w:rFonts w:ascii="Arial" w:hAnsi="Arial" w:cs="Arial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и иных подведомственных главе </w:t>
      </w:r>
      <w:r>
        <w:rPr>
          <w:rFonts w:ascii="Arial" w:hAnsi="Arial" w:cs="Arial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органов местного самоуправления, в том числе о решении вопросов, поставленных Советом народных депутатов </w:t>
      </w:r>
      <w:r>
        <w:rPr>
          <w:rFonts w:ascii="Arial" w:hAnsi="Arial" w:cs="Arial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>10) определение порядка организации и проведения публичных слушаний, общественных обсуждений, а также порядка назначения и проведения опроса, собраний, конференций граждан, (кроме порядка назначения и проведения собраний, конференций граждан в целях осуществления территориального общественного самоуправления и порядка назначения собраний граждан, проводимых по инициативе населения);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11) принятие решения о досрочном прекращении полномочий главы </w:t>
      </w:r>
      <w:r>
        <w:rPr>
          <w:rFonts w:ascii="Arial" w:hAnsi="Arial" w:cs="Arial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поселения, полномочий депутатов в случаях, предусмотренных федеральным законодательством;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12) избрание и освобождение от должности заместителя председателя Совета народных депутатов </w:t>
      </w:r>
      <w:r>
        <w:rPr>
          <w:rFonts w:ascii="Arial" w:hAnsi="Arial" w:cs="Arial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13) создание и упразднение комиссий (комитетов) или иных органов Совета народных депутатов </w:t>
      </w:r>
      <w:r>
        <w:rPr>
          <w:rFonts w:ascii="Arial" w:hAnsi="Arial" w:cs="Arial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14) принятие Регламента Совета народных депутатов </w:t>
      </w:r>
      <w:r>
        <w:rPr>
          <w:rFonts w:ascii="Arial" w:hAnsi="Arial" w:cs="Arial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15) утверждение структуры администрации   </w:t>
      </w:r>
      <w:r>
        <w:rPr>
          <w:rFonts w:ascii="Arial" w:hAnsi="Arial" w:cs="Arial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>16) определение в соответствии с требованиями действующего законодательства порядка и условий приватизации муниципального   имущества;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>17) принятие нормативных правовых актов в сфере земельных отношений в пределах полномочий, предоставленных федеральным законодательством и законодательством Воронежской области;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lastRenderedPageBreak/>
        <w:t>18) учреждение печатного средства массовой информации;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>19) рассмотрение запросов депутатов и принятие по ним решений;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20) учреждение почетных званий, наград и премий  </w:t>
      </w:r>
      <w:r>
        <w:rPr>
          <w:rFonts w:ascii="Arial" w:hAnsi="Arial" w:cs="Arial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и Положений о них;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>21) утверждение Положений по вопросам организации муниципальной службы;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>22) утверждение иных Положений и принятие иных нормативных правовых актов, определенных в данном Уставе;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23) иные полномочия, отнесенные к компетенции Совета народных депутатов </w:t>
      </w:r>
      <w:r>
        <w:rPr>
          <w:rFonts w:ascii="Arial" w:hAnsi="Arial" w:cs="Arial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федеральными законами, Уставом Воронежской области, законами Воронежской области, настоящим Уставом.».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7. 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. В статье 29 «Полномочия главы </w:t>
      </w:r>
      <w:r>
        <w:rPr>
          <w:rFonts w:ascii="Arial" w:hAnsi="Arial" w:cs="Arial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по организации деятельности Совета народных депутатов </w:t>
      </w:r>
      <w:r>
        <w:rPr>
          <w:rFonts w:ascii="Arial" w:hAnsi="Arial" w:cs="Arial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поселения»: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 Название статьи изложить в следующей редакции: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«Статья 29. Полномочия председателя Совета народных депутатов  </w:t>
      </w:r>
      <w:r>
        <w:rPr>
          <w:rFonts w:ascii="Arial" w:hAnsi="Arial" w:cs="Arial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по организации деятельности Совета народных депутатов  </w:t>
      </w:r>
      <w:r>
        <w:rPr>
          <w:rFonts w:ascii="Arial" w:hAnsi="Arial" w:cs="Arial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поселения»;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 Слова «Глава </w:t>
      </w:r>
      <w:r>
        <w:rPr>
          <w:rFonts w:ascii="Arial" w:hAnsi="Arial" w:cs="Arial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поселения, исполняющий полномочия председателя» заменить словом «Председатель»;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>. Дополнить абзацем следующего содержания: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«Председатель Совета народных депутатов </w:t>
      </w:r>
      <w:r>
        <w:rPr>
          <w:rFonts w:ascii="Arial" w:hAnsi="Arial" w:cs="Arial"/>
          <w:sz w:val="28"/>
          <w:szCs w:val="28"/>
        </w:rPr>
        <w:t>Коренновского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осуществляет свои полномочия на непостоянной основе.».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 </w:t>
      </w:r>
      <w:r w:rsidRPr="00465A8C">
        <w:rPr>
          <w:rFonts w:ascii="Arial" w:hAnsi="Arial" w:cs="Arial"/>
          <w:sz w:val="28"/>
          <w:szCs w:val="28"/>
        </w:rPr>
        <w:t xml:space="preserve">. В статье 30 «Сессия Совета народных депутатов </w:t>
      </w:r>
      <w:r>
        <w:rPr>
          <w:rFonts w:ascii="Arial" w:hAnsi="Arial" w:cs="Arial"/>
          <w:sz w:val="28"/>
          <w:szCs w:val="28"/>
        </w:rPr>
        <w:t>Коренновского</w:t>
      </w:r>
      <w:r w:rsidRPr="00465A8C">
        <w:rPr>
          <w:rFonts w:ascii="Arial" w:hAnsi="Arial" w:cs="Arial"/>
          <w:sz w:val="28"/>
          <w:szCs w:val="28"/>
        </w:rPr>
        <w:t xml:space="preserve"> сельского поселения»: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65A8C">
        <w:rPr>
          <w:rFonts w:ascii="Arial" w:hAnsi="Arial" w:cs="Arial"/>
          <w:sz w:val="28"/>
          <w:szCs w:val="28"/>
        </w:rPr>
        <w:lastRenderedPageBreak/>
        <w:t xml:space="preserve"> </w:t>
      </w:r>
      <w:r w:rsidRPr="00465A8C">
        <w:rPr>
          <w:rFonts w:ascii="Arial" w:hAnsi="Arial" w:cs="Arial"/>
          <w:bCs/>
          <w:sz w:val="28"/>
          <w:szCs w:val="28"/>
        </w:rPr>
        <w:t xml:space="preserve">В части 1  </w:t>
      </w:r>
      <w:r w:rsidRPr="00465A8C">
        <w:rPr>
          <w:rFonts w:ascii="Arial" w:hAnsi="Arial" w:cs="Arial"/>
          <w:sz w:val="28"/>
          <w:szCs w:val="28"/>
        </w:rPr>
        <w:t xml:space="preserve">слова «глава </w:t>
      </w:r>
      <w:r>
        <w:rPr>
          <w:rFonts w:ascii="Arial" w:hAnsi="Arial" w:cs="Arial"/>
          <w:sz w:val="28"/>
          <w:szCs w:val="28"/>
        </w:rPr>
        <w:t>Коренновского</w:t>
      </w:r>
      <w:r w:rsidRPr="00465A8C">
        <w:rPr>
          <w:rFonts w:ascii="Arial" w:hAnsi="Arial" w:cs="Arial"/>
          <w:sz w:val="28"/>
          <w:szCs w:val="28"/>
        </w:rPr>
        <w:t xml:space="preserve"> сельского поселения, исполняющий полномочия председателя» заменить словом «председатель»;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65A8C">
        <w:rPr>
          <w:rFonts w:ascii="Arial" w:hAnsi="Arial" w:cs="Arial"/>
          <w:sz w:val="28"/>
          <w:szCs w:val="28"/>
        </w:rPr>
        <w:t xml:space="preserve"> В абзаце 2 части 4 слова «главы </w:t>
      </w:r>
      <w:r>
        <w:rPr>
          <w:rFonts w:ascii="Arial" w:hAnsi="Arial" w:cs="Arial"/>
          <w:sz w:val="28"/>
          <w:szCs w:val="28"/>
        </w:rPr>
        <w:t>Коренновского</w:t>
      </w:r>
      <w:r w:rsidRPr="00465A8C">
        <w:rPr>
          <w:rFonts w:ascii="Arial" w:hAnsi="Arial" w:cs="Arial"/>
          <w:sz w:val="28"/>
          <w:szCs w:val="28"/>
        </w:rPr>
        <w:t xml:space="preserve"> сельского поселения, исполняющего полномочия председателя» заменить словом «председателя»;</w:t>
      </w:r>
    </w:p>
    <w:p w:rsidR="00EC0F7B" w:rsidRDefault="00EC0F7B" w:rsidP="00EC0F7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65A8C">
        <w:rPr>
          <w:rFonts w:ascii="Arial" w:hAnsi="Arial" w:cs="Arial"/>
          <w:sz w:val="28"/>
          <w:szCs w:val="28"/>
        </w:rPr>
        <w:t>В части 5 слова «главы» заменить словами « председателя Совета народных депутатов».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>9</w:t>
      </w:r>
      <w:r>
        <w:rPr>
          <w:rFonts w:ascii="Arial" w:hAnsi="Arial" w:cs="Arial"/>
          <w:color w:val="000000"/>
        </w:rPr>
        <w:t xml:space="preserve">. 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Статью 34 «Глава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поселения» изложить в следующей редакции: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«Статья 34. Глава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 1. Глава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 является высшим должностным лицом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 и наделяется Уставом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 собственными полномочиями по решению вопросов местного значения. Глава 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 является выборным должностным лицом местного самоуправления, осуществляющим свои полномочия на постоянной основе.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2. Глава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 избирается Советом народных депутатов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 из числа кандидатов, представленных конкурсной комиссией по результатам конкурса, большинством голосов от установленного числа депутатов Совета народных депутатов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 и возглавляет администрацию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3. Порядок проведения конкурса по отбору кандидатур на должность главы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 устанавливается решением Совета народных депутатов 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поселения. 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Кандидатом на должность главы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 может быть зарегистрирован гражданин, который на день проведения конкурса не имеет в соответствии </w:t>
      </w:r>
      <w:r w:rsidRPr="00C92F03">
        <w:rPr>
          <w:rFonts w:ascii="Arial" w:hAnsi="Arial" w:cs="Arial"/>
          <w:color w:val="000000"/>
          <w:sz w:val="28"/>
          <w:szCs w:val="28"/>
        </w:rPr>
        <w:lastRenderedPageBreak/>
        <w:t>с </w:t>
      </w:r>
      <w:hyperlink r:id="rId8" w:tgtFrame="_blank" w:history="1">
        <w:r w:rsidRPr="00C92F03">
          <w:rPr>
            <w:rFonts w:ascii="Arial" w:hAnsi="Arial" w:cs="Arial"/>
            <w:sz w:val="28"/>
            <w:szCs w:val="28"/>
          </w:rPr>
          <w:t>Федеральным законом от 12.06.2002 № 67-ФЗ</w:t>
        </w:r>
      </w:hyperlink>
      <w:r w:rsidRPr="00C92F03">
        <w:rPr>
          <w:rFonts w:ascii="Arial" w:hAnsi="Arial" w:cs="Arial"/>
          <w:sz w:val="28"/>
          <w:szCs w:val="28"/>
        </w:rPr>
        <w:t> </w:t>
      </w:r>
      <w:r w:rsidRPr="00C92F03">
        <w:rPr>
          <w:rFonts w:ascii="Arial" w:hAnsi="Arial" w:cs="Arial"/>
          <w:color w:val="000000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Общее число членов конкурсной комиссии в  </w:t>
      </w:r>
      <w:r>
        <w:rPr>
          <w:rFonts w:ascii="Arial" w:hAnsi="Arial" w:cs="Arial"/>
          <w:color w:val="000000"/>
          <w:sz w:val="28"/>
          <w:szCs w:val="28"/>
        </w:rPr>
        <w:t>Коренновском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сельском поселении устанавливается Советом народных депутатов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поселения, из которых половина членов конкурсной комиссии назначается Советом народных депутатов 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> сельского поселения, а другая половина – главой Калачеевского муниципального района Воронежской области.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</w:t>
      </w:r>
      <w:r w:rsidRPr="00C92F03">
        <w:rPr>
          <w:rFonts w:ascii="Arial" w:hAnsi="Arial" w:cs="Arial"/>
          <w:sz w:val="28"/>
          <w:szCs w:val="28"/>
        </w:rPr>
        <w:t>главой сельского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 поселения полномочий по решению вопросов местного значения.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Совету народных депутатов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 для проведения голосования по кандидатурам на должность главы 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 представляется не менее двух зарегистрированных конкурсной комиссией кандидатов.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4. Избрание главы 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 оформляется решением Совета народных депутатов  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поселения, которое подлежит официальному опубликованию в течение 10 дней с момента принятия этого решения.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5. Срок полномочий главы 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 - 5 лет.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>Полномочия главы  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> сельского поселения начинаются со дня его вступления в должность и прекращаются в день вступления в должность вновь избранного главы 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О своем вступлении в должность глава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 издает постановление.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lastRenderedPageBreak/>
        <w:t xml:space="preserve">В течение 10 дней со дня вступления в должность вновь избранного главы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 происходит передача дел от прежнего вновь избранному главе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> сельского поселения.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Решение об изменении срока полномочий, а также решение об изменении перечня полномочий и (или) порядка избрания главы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 сельского поселения применяется только к главе  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поселения, избранному после вступления в силу соответствующего решения.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6. Глава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 должен соблюдать ограничения, запреты, исполнять обязанности, которые установлены </w:t>
      </w:r>
      <w:hyperlink r:id="rId9" w:tgtFrame="_blank" w:history="1">
        <w:r w:rsidRPr="00C92F03">
          <w:rPr>
            <w:rFonts w:ascii="Arial" w:hAnsi="Arial" w:cs="Arial"/>
            <w:sz w:val="28"/>
            <w:szCs w:val="28"/>
          </w:rPr>
          <w:t>Федеральным законом от 25 декабря 2008 года № 273-ФЗ</w:t>
        </w:r>
      </w:hyperlink>
      <w:r w:rsidRPr="00C92F03">
        <w:rPr>
          <w:rFonts w:ascii="Arial" w:hAnsi="Arial" w:cs="Arial"/>
          <w:sz w:val="28"/>
          <w:szCs w:val="28"/>
        </w:rPr>
        <w:t> «О противодействии коррупции», </w:t>
      </w:r>
      <w:hyperlink r:id="rId10" w:tgtFrame="_blank" w:history="1">
        <w:r w:rsidRPr="00C92F03">
          <w:rPr>
            <w:rFonts w:ascii="Arial" w:hAnsi="Arial" w:cs="Arial"/>
            <w:sz w:val="28"/>
            <w:szCs w:val="28"/>
          </w:rPr>
          <w:t>Федеральным законом от 3 декабря 2012 года № 230-ФЗ</w:t>
        </w:r>
      </w:hyperlink>
      <w:r w:rsidRPr="00C92F03">
        <w:rPr>
          <w:rFonts w:ascii="Arial" w:hAnsi="Arial" w:cs="Arial"/>
          <w:sz w:val="28"/>
          <w:szCs w:val="28"/>
        </w:rPr>
        <w:t> «О контроле за соответствием расходов лиц, замещающих государственные должности, и иных лиц их доходам», </w:t>
      </w:r>
      <w:hyperlink r:id="rId11" w:tgtFrame="_blank" w:history="1">
        <w:r w:rsidRPr="00C92F03">
          <w:rPr>
            <w:rFonts w:ascii="Arial" w:hAnsi="Arial" w:cs="Arial"/>
            <w:sz w:val="28"/>
            <w:szCs w:val="28"/>
          </w:rPr>
          <w:t>Федеральным законом от 7 мая 2013 года № 79-ФЗ</w:t>
        </w:r>
      </w:hyperlink>
      <w:r w:rsidRPr="00C92F03">
        <w:rPr>
          <w:rFonts w:ascii="Arial" w:hAnsi="Arial" w:cs="Arial"/>
          <w:sz w:val="28"/>
          <w:szCs w:val="28"/>
        </w:rPr>
        <w:t xml:space="preserve"> «О запрете отдельным категориям </w:t>
      </w:r>
      <w:r w:rsidRPr="00C92F03">
        <w:rPr>
          <w:rFonts w:ascii="Arial" w:hAnsi="Arial" w:cs="Arial"/>
          <w:color w:val="000000"/>
          <w:sz w:val="28"/>
          <w:szCs w:val="28"/>
        </w:rPr>
        <w:t>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7. Глава 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 подконтролен и подотчетен населению 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 и Совету народных депутатов 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8. Глава 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 представляет Совету народных депутатов 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   сельского поселения ежегодные отчеты о результатах своей деятельности, о результатах деятельности администрации  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 и иных подведомственных ему органов местного самоуправления, в том числе о решении вопросов, поставленных Советом народных депутатов 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9. </w:t>
      </w:r>
      <w:r w:rsidRPr="00C92F03">
        <w:rPr>
          <w:rFonts w:ascii="Arial" w:hAnsi="Arial" w:cs="Arial"/>
          <w:sz w:val="28"/>
          <w:szCs w:val="28"/>
        </w:rPr>
        <w:t xml:space="preserve">В случае временного отсутствия главы  </w:t>
      </w:r>
      <w:r>
        <w:rPr>
          <w:rFonts w:ascii="Arial" w:hAnsi="Arial" w:cs="Arial"/>
          <w:sz w:val="28"/>
          <w:szCs w:val="28"/>
        </w:rPr>
        <w:t>Коренновского</w:t>
      </w:r>
      <w:r w:rsidRPr="00C92F03">
        <w:rPr>
          <w:rFonts w:ascii="Arial" w:hAnsi="Arial" w:cs="Arial"/>
          <w:sz w:val="28"/>
          <w:szCs w:val="28"/>
        </w:rPr>
        <w:t xml:space="preserve">  сельского поселения (отпуск, командировка, болезнь) полномочия главы </w:t>
      </w:r>
      <w:r>
        <w:rPr>
          <w:rFonts w:ascii="Arial" w:hAnsi="Arial" w:cs="Arial"/>
          <w:sz w:val="28"/>
          <w:szCs w:val="28"/>
        </w:rPr>
        <w:t>Коренновского</w:t>
      </w:r>
      <w:r w:rsidRPr="00C92F03">
        <w:rPr>
          <w:rFonts w:ascii="Arial" w:hAnsi="Arial" w:cs="Arial"/>
          <w:sz w:val="28"/>
          <w:szCs w:val="28"/>
        </w:rPr>
        <w:t>  сельского поселения, временно исполняет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 </w:t>
      </w:r>
      <w:r w:rsidRPr="00C92F03">
        <w:rPr>
          <w:rFonts w:ascii="Arial" w:hAnsi="Arial" w:cs="Arial"/>
          <w:sz w:val="28"/>
          <w:szCs w:val="28"/>
        </w:rPr>
        <w:t>главный специалист</w:t>
      </w:r>
      <w:r w:rsidRPr="00C92F03">
        <w:rPr>
          <w:rFonts w:ascii="Arial" w:hAnsi="Arial" w:cs="Arial"/>
          <w:color w:val="FF0000"/>
          <w:sz w:val="28"/>
          <w:szCs w:val="28"/>
        </w:rPr>
        <w:t xml:space="preserve"> </w:t>
      </w:r>
      <w:r w:rsidRPr="00C92F03">
        <w:rPr>
          <w:rFonts w:ascii="Arial" w:hAnsi="Arial" w:cs="Arial"/>
          <w:color w:val="000000"/>
          <w:sz w:val="28"/>
          <w:szCs w:val="28"/>
        </w:rPr>
        <w:t>администрации 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lastRenderedPageBreak/>
        <w:t xml:space="preserve">10. В случае досрочного прекращения полномочий главы 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до момента вступления в должность вновь избранного главы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 полномочия главы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 исполняет должностное лицо местного самоуправления, определяемое в соответствии с Уставом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11. В случае досрочного прекращения полномочий главы 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 избрание главы 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поселения, избираемого Советом народных депутатов 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 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>При этом если до истечения срока полномочий Совета народных депутатов 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 осталось менее шести месяцев, избрание главы 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 из числа кандидатов, представленных конкурсной комиссией по результатам конкурса, осуществляется в течение трех месяцев со дня избрания Совета народных депутатов 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 в правомочном составе.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12. В случае, если глава 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поселения, полномочия которого прекращены досрочно на основании правового акта Губернатора Воронежской области об отрешении от должности главы 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 сельского поселения либо на основании решения Совета народных депутатов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 об удалении главы 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 в отставку, обжалует данные правовой акт или решение в судебном порядке. Совет народных депутатов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 не вправе принимать решение об избрании главы  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поселения, избираемого из числа кандидатов, представленных конкурсной комиссией, по результатам конкурса, до вступления решения суда в законную силу.».</w:t>
      </w:r>
    </w:p>
    <w:p w:rsidR="00EC0F7B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>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lastRenderedPageBreak/>
        <w:t xml:space="preserve"> Дополнить Устав статьей 34.1. следующего содержания: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«Статья 34.1. «Ограничения главы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 сельского поселения»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Глава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 сельского поселения, осуществляющий свои полномочия на постоянной основе, не вправе: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>2)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Воронежской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3) представления на безвозмездной основе интересов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 сельского поселения в органах управления и ревизионной комиссии организации, учредителем (акционером, участником) которой является </w:t>
      </w:r>
      <w:r>
        <w:rPr>
          <w:rFonts w:ascii="Arial" w:hAnsi="Arial" w:cs="Arial"/>
          <w:color w:val="000000"/>
          <w:sz w:val="28"/>
          <w:szCs w:val="28"/>
        </w:rPr>
        <w:t>Коренновское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сельское поселение, в соответствии с муниципальными правовыми актами, определяющими порядок осуществления от имени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 сельского поселения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</w:p>
    <w:p w:rsidR="00EC0F7B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>4) иных случаев, предусмотренных федеральными законами;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10. </w:t>
      </w:r>
      <w:r w:rsidRPr="00C92F03">
        <w:rPr>
          <w:rFonts w:ascii="Arial" w:hAnsi="Arial" w:cs="Arial"/>
          <w:bCs/>
          <w:color w:val="000000"/>
          <w:sz w:val="28"/>
          <w:szCs w:val="28"/>
        </w:rPr>
        <w:t>Статью 35 «Полномочия главы Коренновского сельского поселения» изложить в следующей редакции: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«Статья 35. Полномочия главы </w:t>
      </w:r>
      <w:r w:rsidRPr="00C92F03">
        <w:rPr>
          <w:rFonts w:ascii="Arial" w:hAnsi="Arial" w:cs="Arial"/>
          <w:bCs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 сельского поселения.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lastRenderedPageBreak/>
        <w:t xml:space="preserve"> 1. Глава </w:t>
      </w:r>
      <w:r w:rsidRPr="00C92F03">
        <w:rPr>
          <w:rFonts w:ascii="Arial" w:hAnsi="Arial" w:cs="Arial"/>
          <w:bCs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 сельского поселения обладает следующими полномочиями: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1) представляет </w:t>
      </w:r>
      <w:r>
        <w:rPr>
          <w:rFonts w:ascii="Arial" w:hAnsi="Arial" w:cs="Arial"/>
          <w:bCs/>
          <w:color w:val="000000"/>
          <w:sz w:val="28"/>
          <w:szCs w:val="28"/>
        </w:rPr>
        <w:t>Коренновское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 сельское поселение в отношениях с органами местного самоуправления</w:t>
      </w:r>
      <w:r w:rsidRPr="00C92F03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других муниципальных образований, органами государственной власти, гражданами и организациями, без доверенности действует от имени </w:t>
      </w:r>
      <w:r w:rsidRPr="00C92F03">
        <w:rPr>
          <w:rFonts w:ascii="Arial" w:hAnsi="Arial" w:cs="Arial"/>
          <w:bCs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 сельского поселения;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2) подписывает совместно с председателем Совета народных депутатов </w:t>
      </w:r>
      <w:r w:rsidRPr="00C92F03">
        <w:rPr>
          <w:rFonts w:ascii="Arial" w:hAnsi="Arial" w:cs="Arial"/>
          <w:bCs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 сельского поселения и официально опубликовывает в порядке, установленном настоящим Уставом, нормативные правовые акты, принятые Советом народных депутатов </w:t>
      </w:r>
      <w:r w:rsidRPr="00C92F03">
        <w:rPr>
          <w:rFonts w:ascii="Arial" w:hAnsi="Arial" w:cs="Arial"/>
          <w:bCs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 сельского поселения;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>3) издает в пределах своих полномочий правовые акты;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4) вправе требовать созыва внеочередного заседания Совета народных депутатов </w:t>
      </w:r>
      <w:r w:rsidRPr="00C92F03">
        <w:rPr>
          <w:rFonts w:ascii="Arial" w:hAnsi="Arial" w:cs="Arial"/>
          <w:bCs/>
          <w:color w:val="000000"/>
          <w:sz w:val="28"/>
          <w:szCs w:val="28"/>
        </w:rPr>
        <w:t>Коренновского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 сельского поселения;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>5)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Воронежской об</w:t>
      </w:r>
      <w:r>
        <w:rPr>
          <w:rFonts w:ascii="Arial" w:hAnsi="Arial" w:cs="Arial"/>
          <w:color w:val="000000"/>
          <w:sz w:val="28"/>
          <w:szCs w:val="28"/>
        </w:rPr>
        <w:t>ласти</w:t>
      </w:r>
    </w:p>
    <w:p w:rsidR="00EC0F7B" w:rsidRPr="00504FF2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11.  Часть 9</w:t>
      </w:r>
      <w:r w:rsidRPr="00504FF2">
        <w:rPr>
          <w:rFonts w:ascii="Arial" w:hAnsi="Arial" w:cs="Arial"/>
          <w:color w:val="000000"/>
          <w:sz w:val="28"/>
          <w:szCs w:val="28"/>
        </w:rPr>
        <w:t xml:space="preserve"> статью 44 «Устав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504FF2">
        <w:rPr>
          <w:rFonts w:ascii="Arial" w:hAnsi="Arial" w:cs="Arial"/>
          <w:color w:val="000000"/>
          <w:sz w:val="28"/>
          <w:szCs w:val="28"/>
        </w:rPr>
        <w:t xml:space="preserve"> сельского поселения» изложить в следующей редакции:</w:t>
      </w:r>
    </w:p>
    <w:p w:rsidR="00EC0F7B" w:rsidRPr="00504FF2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04FF2">
        <w:rPr>
          <w:rFonts w:ascii="Arial" w:hAnsi="Arial" w:cs="Arial"/>
          <w:color w:val="000000"/>
          <w:sz w:val="28"/>
          <w:szCs w:val="28"/>
        </w:rPr>
        <w:t>«</w:t>
      </w:r>
      <w:r>
        <w:rPr>
          <w:rFonts w:ascii="Arial" w:hAnsi="Arial" w:cs="Arial"/>
          <w:color w:val="000000"/>
          <w:sz w:val="28"/>
          <w:szCs w:val="28"/>
        </w:rPr>
        <w:t>9</w:t>
      </w:r>
      <w:r w:rsidRPr="00504FF2">
        <w:rPr>
          <w:rFonts w:ascii="Arial" w:hAnsi="Arial" w:cs="Arial"/>
          <w:color w:val="000000"/>
          <w:sz w:val="28"/>
          <w:szCs w:val="28"/>
        </w:rPr>
        <w:t xml:space="preserve">. Изменения и дополнения в Устав 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504FF2">
        <w:rPr>
          <w:rFonts w:ascii="Arial" w:hAnsi="Arial" w:cs="Arial"/>
          <w:color w:val="000000"/>
          <w:sz w:val="28"/>
          <w:szCs w:val="28"/>
        </w:rPr>
        <w:t xml:space="preserve"> сельского поселения вносятся муниципальным правовым актом, который оформляется решением Совета народных депутатов 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504FF2">
        <w:rPr>
          <w:rFonts w:ascii="Arial" w:hAnsi="Arial" w:cs="Arial"/>
          <w:color w:val="000000"/>
          <w:sz w:val="28"/>
          <w:szCs w:val="28"/>
        </w:rPr>
        <w:t>  сельского поселения, подписанным его председателем и главой 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504FF2">
        <w:rPr>
          <w:rFonts w:ascii="Arial" w:hAnsi="Arial" w:cs="Arial"/>
          <w:color w:val="000000"/>
          <w:sz w:val="28"/>
          <w:szCs w:val="28"/>
        </w:rPr>
        <w:t xml:space="preserve"> сельского поселения.».</w:t>
      </w:r>
    </w:p>
    <w:p w:rsidR="00EC0F7B" w:rsidRPr="00504FF2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12.  </w:t>
      </w:r>
      <w:r w:rsidRPr="00504FF2">
        <w:rPr>
          <w:rFonts w:ascii="Arial" w:hAnsi="Arial" w:cs="Arial"/>
          <w:color w:val="000000"/>
          <w:sz w:val="28"/>
          <w:szCs w:val="28"/>
        </w:rPr>
        <w:t xml:space="preserve">В статье 45 «Правовые акты органов местного самоуправления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504FF2">
        <w:rPr>
          <w:rFonts w:ascii="Arial" w:hAnsi="Arial" w:cs="Arial"/>
          <w:color w:val="000000"/>
          <w:sz w:val="28"/>
          <w:szCs w:val="28"/>
        </w:rPr>
        <w:t xml:space="preserve"> сельского поселения»:</w:t>
      </w:r>
    </w:p>
    <w:p w:rsidR="00EC0F7B" w:rsidRPr="00504FF2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04FF2">
        <w:rPr>
          <w:rFonts w:ascii="Arial" w:hAnsi="Arial" w:cs="Arial"/>
          <w:color w:val="000000"/>
          <w:sz w:val="28"/>
          <w:szCs w:val="28"/>
        </w:rPr>
        <w:t xml:space="preserve"> Часть 2 изложить в следующей редакции:</w:t>
      </w:r>
    </w:p>
    <w:p w:rsidR="00EC0F7B" w:rsidRPr="00504FF2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04FF2">
        <w:rPr>
          <w:rFonts w:ascii="Arial" w:hAnsi="Arial" w:cs="Arial"/>
          <w:color w:val="000000"/>
          <w:sz w:val="28"/>
          <w:szCs w:val="28"/>
        </w:rPr>
        <w:t xml:space="preserve">«2. Нормативный правовой акт, принятый Советом народных депутатов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504FF2">
        <w:rPr>
          <w:rFonts w:ascii="Arial" w:hAnsi="Arial" w:cs="Arial"/>
          <w:color w:val="000000"/>
          <w:sz w:val="28"/>
          <w:szCs w:val="28"/>
        </w:rPr>
        <w:t xml:space="preserve"> сельского поселения и подписанный председателем Совета народных депутатов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504FF2">
        <w:rPr>
          <w:rFonts w:ascii="Arial" w:hAnsi="Arial" w:cs="Arial"/>
          <w:color w:val="000000"/>
          <w:sz w:val="28"/>
          <w:szCs w:val="28"/>
        </w:rPr>
        <w:t xml:space="preserve"> сельского поселения направляется главе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504FF2">
        <w:rPr>
          <w:rFonts w:ascii="Arial" w:hAnsi="Arial" w:cs="Arial"/>
          <w:color w:val="000000"/>
          <w:sz w:val="28"/>
          <w:szCs w:val="28"/>
        </w:rPr>
        <w:t xml:space="preserve"> </w:t>
      </w:r>
      <w:r w:rsidRPr="00504FF2">
        <w:rPr>
          <w:rFonts w:ascii="Arial" w:hAnsi="Arial" w:cs="Arial"/>
          <w:color w:val="000000"/>
          <w:sz w:val="28"/>
          <w:szCs w:val="28"/>
        </w:rPr>
        <w:lastRenderedPageBreak/>
        <w:t>сельского поселения для подписания и официального обнародования в течение 10 дней.»;</w:t>
      </w:r>
    </w:p>
    <w:p w:rsidR="00EC0F7B" w:rsidRPr="00504FF2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04FF2">
        <w:rPr>
          <w:rFonts w:ascii="Arial" w:hAnsi="Arial" w:cs="Arial"/>
          <w:color w:val="000000"/>
          <w:sz w:val="28"/>
          <w:szCs w:val="28"/>
        </w:rPr>
        <w:t xml:space="preserve"> Часть 5 изложить в следующей редакции:</w:t>
      </w:r>
    </w:p>
    <w:p w:rsidR="00EC0F7B" w:rsidRPr="00504FF2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04FF2">
        <w:rPr>
          <w:rFonts w:ascii="Arial" w:hAnsi="Arial" w:cs="Arial"/>
          <w:color w:val="000000"/>
          <w:sz w:val="28"/>
          <w:szCs w:val="28"/>
        </w:rPr>
        <w:t>«5. Глава 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504FF2">
        <w:rPr>
          <w:rFonts w:ascii="Arial" w:hAnsi="Arial" w:cs="Arial"/>
          <w:color w:val="000000"/>
          <w:sz w:val="28"/>
          <w:szCs w:val="28"/>
        </w:rPr>
        <w:t xml:space="preserve"> сельского поселения в пределах своих полномочий, установленных федеральными законами, законами Воронежской области, настоящим Уставом и нормативными правовыми актами  Совета народных депутатов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504FF2">
        <w:rPr>
          <w:rFonts w:ascii="Arial" w:hAnsi="Arial" w:cs="Arial"/>
          <w:color w:val="000000"/>
          <w:sz w:val="28"/>
          <w:szCs w:val="28"/>
        </w:rPr>
        <w:t xml:space="preserve"> сельского поселения издает постановления администрации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504FF2">
        <w:rPr>
          <w:rFonts w:ascii="Arial" w:hAnsi="Arial" w:cs="Arial"/>
          <w:color w:val="000000"/>
          <w:sz w:val="28"/>
          <w:szCs w:val="28"/>
        </w:rPr>
        <w:t xml:space="preserve"> сельского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Воронежской области, а также распоряжения администрации по вопросам организации работы администрации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504FF2">
        <w:rPr>
          <w:rFonts w:ascii="Arial" w:hAnsi="Arial" w:cs="Arial"/>
          <w:color w:val="000000"/>
          <w:sz w:val="28"/>
          <w:szCs w:val="28"/>
        </w:rPr>
        <w:t xml:space="preserve"> сельского поселения.</w:t>
      </w:r>
    </w:p>
    <w:p w:rsidR="00EC0F7B" w:rsidRPr="00504FF2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04FF2">
        <w:rPr>
          <w:rFonts w:ascii="Arial" w:hAnsi="Arial" w:cs="Arial"/>
          <w:color w:val="000000"/>
          <w:sz w:val="28"/>
          <w:szCs w:val="28"/>
        </w:rPr>
        <w:t xml:space="preserve">Глава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504FF2">
        <w:rPr>
          <w:rFonts w:ascii="Arial" w:hAnsi="Arial" w:cs="Arial"/>
          <w:color w:val="000000"/>
          <w:sz w:val="28"/>
          <w:szCs w:val="28"/>
        </w:rPr>
        <w:t xml:space="preserve"> сельского поселения издает постановления и распоряжения по иным вопросам, отнесенным к его компетенции уставом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504FF2">
        <w:rPr>
          <w:rFonts w:ascii="Arial" w:hAnsi="Arial" w:cs="Arial"/>
          <w:color w:val="000000"/>
          <w:sz w:val="28"/>
          <w:szCs w:val="28"/>
        </w:rPr>
        <w:t xml:space="preserve"> сельского поселения в соответствии с </w:t>
      </w:r>
      <w:r w:rsidRPr="00504FF2">
        <w:rPr>
          <w:rFonts w:ascii="Arial" w:hAnsi="Arial" w:cs="Arial"/>
          <w:sz w:val="28"/>
          <w:szCs w:val="28"/>
        </w:rPr>
        <w:t>Федеральным </w:t>
      </w:r>
      <w:hyperlink r:id="rId12" w:tgtFrame="_blank" w:history="1">
        <w:r w:rsidRPr="00504FF2">
          <w:rPr>
            <w:rFonts w:ascii="Arial" w:hAnsi="Arial" w:cs="Arial"/>
            <w:sz w:val="28"/>
            <w:szCs w:val="28"/>
          </w:rPr>
          <w:t>законом</w:t>
        </w:r>
      </w:hyperlink>
      <w:r w:rsidRPr="00504FF2">
        <w:rPr>
          <w:rFonts w:ascii="Arial" w:hAnsi="Arial" w:cs="Arial"/>
          <w:sz w:val="28"/>
          <w:szCs w:val="28"/>
        </w:rPr>
        <w:t> </w:t>
      </w:r>
      <w:r w:rsidRPr="00504FF2">
        <w:rPr>
          <w:rFonts w:ascii="Arial" w:hAnsi="Arial"/>
          <w:sz w:val="28"/>
          <w:szCs w:val="28"/>
        </w:rPr>
        <w:t>от 20.03.2025 года № 33-ФЗ «Об общих принципах организации местного самоуправления в единой системе публичной власти»</w:t>
      </w:r>
      <w:r w:rsidRPr="00504FF2">
        <w:rPr>
          <w:rFonts w:ascii="Arial" w:hAnsi="Arial" w:cs="Arial"/>
          <w:color w:val="000000"/>
          <w:sz w:val="28"/>
          <w:szCs w:val="28"/>
        </w:rPr>
        <w:t>, другими федеральными законами.</w:t>
      </w:r>
    </w:p>
    <w:p w:rsidR="00EC0F7B" w:rsidRPr="00504FF2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04FF2">
        <w:rPr>
          <w:rFonts w:ascii="Arial" w:hAnsi="Arial" w:cs="Arial"/>
          <w:color w:val="000000"/>
          <w:sz w:val="28"/>
          <w:szCs w:val="28"/>
        </w:rPr>
        <w:t xml:space="preserve">Председатель Совета народных депутатов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504FF2">
        <w:rPr>
          <w:rFonts w:ascii="Arial" w:hAnsi="Arial" w:cs="Arial"/>
          <w:color w:val="000000"/>
          <w:sz w:val="28"/>
          <w:szCs w:val="28"/>
        </w:rPr>
        <w:t xml:space="preserve"> сельского поселения издает постановления и распоряжения по вопросам организации деятельности Совета народных депутатов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504FF2">
        <w:rPr>
          <w:rFonts w:ascii="Arial" w:hAnsi="Arial" w:cs="Arial"/>
          <w:color w:val="000000"/>
          <w:sz w:val="28"/>
          <w:szCs w:val="28"/>
        </w:rPr>
        <w:t xml:space="preserve"> сельского поселения, подписывает решения Совета народных депутатов </w:t>
      </w:r>
      <w:r>
        <w:rPr>
          <w:rFonts w:ascii="Arial" w:hAnsi="Arial" w:cs="Arial"/>
          <w:color w:val="000000"/>
          <w:sz w:val="28"/>
          <w:szCs w:val="28"/>
        </w:rPr>
        <w:t>Коренновского</w:t>
      </w:r>
      <w:r w:rsidRPr="00504FF2">
        <w:rPr>
          <w:rFonts w:ascii="Arial" w:hAnsi="Arial" w:cs="Arial"/>
          <w:color w:val="000000"/>
          <w:sz w:val="28"/>
          <w:szCs w:val="28"/>
        </w:rPr>
        <w:t xml:space="preserve"> сельского поселения.»</w:t>
      </w:r>
    </w:p>
    <w:p w:rsidR="00EC0F7B" w:rsidRPr="00257C12" w:rsidRDefault="00EC0F7B" w:rsidP="00EC0F7B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  <w:lang w:eastAsia="zh-CN"/>
        </w:rPr>
        <w:t xml:space="preserve">   Статью 50 дополнить пунктом 13 следующего содержания</w:t>
      </w:r>
    </w:p>
    <w:p w:rsidR="00EC0F7B" w:rsidRPr="00DD4588" w:rsidRDefault="00EC0F7B" w:rsidP="00EC0F7B">
      <w:pPr>
        <w:pStyle w:val="a7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  <w:lang w:eastAsia="zh-CN"/>
        </w:rPr>
        <w:t>«13)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электроэнергетике»</w:t>
      </w:r>
    </w:p>
    <w:p w:rsidR="00EC0F7B" w:rsidRPr="00DD4588" w:rsidRDefault="00EC0F7B" w:rsidP="00EC0F7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SimSun" w:hAnsi="Arial" w:cs="Arial"/>
          <w:sz w:val="28"/>
          <w:szCs w:val="28"/>
          <w:lang w:eastAsia="zh-CN"/>
        </w:rPr>
        <w:t xml:space="preserve">14 </w:t>
      </w:r>
      <w:r w:rsidRPr="00DD4588">
        <w:rPr>
          <w:rFonts w:ascii="Arial" w:eastAsia="SimSun" w:hAnsi="Arial" w:cs="Arial"/>
          <w:sz w:val="28"/>
          <w:szCs w:val="28"/>
          <w:lang w:eastAsia="zh-CN"/>
        </w:rPr>
        <w:t xml:space="preserve"> пункт 2 статьи </w:t>
      </w:r>
      <w:r>
        <w:rPr>
          <w:rFonts w:ascii="Arial" w:hAnsi="Arial" w:cs="Arial"/>
          <w:sz w:val="28"/>
          <w:szCs w:val="28"/>
          <w:lang w:eastAsia="zh-CN"/>
        </w:rPr>
        <w:t>64</w:t>
      </w:r>
      <w:r w:rsidRPr="00DD4588">
        <w:rPr>
          <w:rFonts w:ascii="Arial" w:eastAsia="SimSun" w:hAnsi="Arial" w:cs="Arial"/>
          <w:sz w:val="28"/>
          <w:szCs w:val="28"/>
          <w:lang w:val="en-US" w:eastAsia="zh-CN"/>
        </w:rPr>
        <w:t> </w:t>
      </w:r>
      <w:r w:rsidRPr="00DD4588">
        <w:rPr>
          <w:rFonts w:ascii="Arial" w:eastAsia="SimSun" w:hAnsi="Arial" w:cs="Arial"/>
          <w:bCs/>
          <w:sz w:val="28"/>
          <w:szCs w:val="28"/>
          <w:lang w:eastAsia="zh-CN"/>
        </w:rPr>
        <w:t>«Удаление главы поселения в отставку»</w:t>
      </w:r>
      <w:r w:rsidRPr="00DD4588">
        <w:rPr>
          <w:rFonts w:ascii="Arial" w:eastAsia="SimSun" w:hAnsi="Arial" w:cs="Arial"/>
          <w:sz w:val="28"/>
          <w:szCs w:val="28"/>
          <w:lang w:val="en-US" w:eastAsia="zh-CN"/>
        </w:rPr>
        <w:t> </w:t>
      </w:r>
      <w:r w:rsidRPr="00DD4588">
        <w:rPr>
          <w:rFonts w:ascii="Arial" w:eastAsia="SimSun" w:hAnsi="Arial" w:cs="Arial"/>
          <w:sz w:val="28"/>
          <w:szCs w:val="28"/>
          <w:lang w:eastAsia="zh-CN"/>
        </w:rPr>
        <w:t xml:space="preserve">дополнить пунктами </w:t>
      </w:r>
      <w:r w:rsidRPr="00DD4588">
        <w:rPr>
          <w:rFonts w:ascii="Arial" w:hAnsi="Arial" w:cs="Arial"/>
          <w:sz w:val="28"/>
          <w:szCs w:val="28"/>
          <w:lang w:eastAsia="zh-CN"/>
        </w:rPr>
        <w:t>6</w:t>
      </w:r>
      <w:r w:rsidRPr="00DD4588">
        <w:rPr>
          <w:rFonts w:ascii="Arial" w:eastAsia="SimSun" w:hAnsi="Arial" w:cs="Arial"/>
          <w:sz w:val="28"/>
          <w:szCs w:val="28"/>
          <w:lang w:eastAsia="zh-CN"/>
        </w:rPr>
        <w:t xml:space="preserve"> и </w:t>
      </w:r>
      <w:r w:rsidRPr="00DD4588">
        <w:rPr>
          <w:rFonts w:ascii="Arial" w:hAnsi="Arial" w:cs="Arial"/>
          <w:sz w:val="28"/>
          <w:szCs w:val="28"/>
          <w:lang w:eastAsia="zh-CN"/>
        </w:rPr>
        <w:t>7</w:t>
      </w:r>
      <w:r w:rsidRPr="00DD4588">
        <w:rPr>
          <w:rFonts w:ascii="Arial" w:eastAsia="SimSun" w:hAnsi="Arial" w:cs="Arial"/>
          <w:sz w:val="28"/>
          <w:szCs w:val="28"/>
          <w:lang w:eastAsia="zh-CN"/>
        </w:rPr>
        <w:t xml:space="preserve"> следующего содержания:</w:t>
      </w:r>
    </w:p>
    <w:p w:rsidR="00EC0F7B" w:rsidRPr="00DD4588" w:rsidRDefault="00EC0F7B" w:rsidP="00EC0F7B">
      <w:pPr>
        <w:jc w:val="both"/>
        <w:rPr>
          <w:rFonts w:ascii="Arial" w:hAnsi="Arial" w:cs="Arial"/>
          <w:sz w:val="28"/>
          <w:szCs w:val="28"/>
        </w:rPr>
      </w:pPr>
      <w:r w:rsidRPr="00DD4588">
        <w:rPr>
          <w:rFonts w:ascii="Arial" w:eastAsia="SimSun" w:hAnsi="Arial" w:cs="Arial"/>
          <w:sz w:val="28"/>
          <w:szCs w:val="28"/>
          <w:lang w:eastAsia="zh-CN"/>
        </w:rPr>
        <w:lastRenderedPageBreak/>
        <w:t xml:space="preserve">      «</w:t>
      </w:r>
      <w:r w:rsidRPr="00DD4588">
        <w:rPr>
          <w:rFonts w:ascii="Arial" w:hAnsi="Arial" w:cs="Arial"/>
          <w:sz w:val="28"/>
          <w:szCs w:val="28"/>
          <w:lang w:eastAsia="zh-CN"/>
        </w:rPr>
        <w:t>6</w:t>
      </w:r>
      <w:r w:rsidRPr="00DD4588">
        <w:rPr>
          <w:rFonts w:ascii="Arial" w:eastAsia="SimSun" w:hAnsi="Arial" w:cs="Arial"/>
          <w:sz w:val="28"/>
          <w:szCs w:val="28"/>
          <w:lang w:eastAsia="zh-CN"/>
        </w:rPr>
        <w:t>) приобретение им статуса иностранного агента;»;</w:t>
      </w:r>
    </w:p>
    <w:p w:rsidR="00EC0F7B" w:rsidRPr="00DD4588" w:rsidRDefault="00EC0F7B" w:rsidP="00EC0F7B">
      <w:pPr>
        <w:jc w:val="both"/>
        <w:rPr>
          <w:rFonts w:ascii="Arial" w:hAnsi="Arial" w:cs="Arial"/>
          <w:sz w:val="28"/>
          <w:szCs w:val="28"/>
        </w:rPr>
      </w:pPr>
      <w:r w:rsidRPr="00DD4588">
        <w:rPr>
          <w:rFonts w:ascii="Arial" w:eastAsia="SimSun" w:hAnsi="Arial" w:cs="Arial"/>
          <w:sz w:val="28"/>
          <w:szCs w:val="28"/>
          <w:lang w:eastAsia="zh-CN"/>
        </w:rPr>
        <w:t xml:space="preserve">      «</w:t>
      </w:r>
      <w:r w:rsidRPr="00DD4588">
        <w:rPr>
          <w:rFonts w:ascii="Arial" w:hAnsi="Arial" w:cs="Arial"/>
          <w:sz w:val="28"/>
          <w:szCs w:val="28"/>
          <w:lang w:eastAsia="zh-CN"/>
        </w:rPr>
        <w:t>7</w:t>
      </w:r>
      <w:r w:rsidRPr="00DD4588">
        <w:rPr>
          <w:rFonts w:ascii="Arial" w:eastAsia="SimSun" w:hAnsi="Arial" w:cs="Arial"/>
          <w:sz w:val="28"/>
          <w:szCs w:val="28"/>
          <w:lang w:eastAsia="zh-CN"/>
        </w:rPr>
        <w:t>)</w:t>
      </w:r>
      <w:r w:rsidRPr="00DD4588">
        <w:rPr>
          <w:rFonts w:ascii="Arial" w:eastAsia="SimSun" w:hAnsi="Arial" w:cs="Arial"/>
          <w:sz w:val="28"/>
          <w:szCs w:val="28"/>
          <w:lang w:val="en-US" w:eastAsia="zh-CN"/>
        </w:rPr>
        <w:t> </w:t>
      </w:r>
      <w:r w:rsidRPr="00DD4588">
        <w:rPr>
          <w:rFonts w:ascii="Arial" w:eastAsia="SimSun" w:hAnsi="Arial" w:cs="Arial"/>
          <w:sz w:val="28"/>
          <w:szCs w:val="28"/>
          <w:lang w:eastAsia="zh-CN"/>
        </w:rPr>
        <w:t>систематическое не достижение показателей для оценки эффективности деятельности органов местного самоуправления.».</w:t>
      </w:r>
    </w:p>
    <w:p w:rsidR="00EC0F7B" w:rsidRDefault="00EC0F7B" w:rsidP="00EC0F7B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EC0F7B" w:rsidRDefault="00EC0F7B" w:rsidP="00EC0F7B">
      <w:pPr>
        <w:ind w:firstLine="700"/>
        <w:jc w:val="both"/>
        <w:rPr>
          <w:sz w:val="28"/>
          <w:szCs w:val="28"/>
        </w:rPr>
      </w:pPr>
    </w:p>
    <w:p w:rsidR="00EC0F7B" w:rsidRDefault="00EC0F7B" w:rsidP="00EC0F7B">
      <w:pPr>
        <w:pStyle w:val="a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C0F7B" w:rsidRDefault="00EC0F7B" w:rsidP="00EC0F7B">
      <w:pPr>
        <w:rPr>
          <w:sz w:val="28"/>
          <w:szCs w:val="28"/>
        </w:rPr>
      </w:pPr>
    </w:p>
    <w:p w:rsidR="00EC0F7B" w:rsidRDefault="00EC0F7B" w:rsidP="00EC0F7B">
      <w:pPr>
        <w:ind w:firstLine="709"/>
        <w:rPr>
          <w:sz w:val="28"/>
          <w:szCs w:val="28"/>
        </w:rPr>
      </w:pPr>
    </w:p>
    <w:p w:rsidR="00C9626D" w:rsidRDefault="00C9626D" w:rsidP="00EC0F7B">
      <w:pPr>
        <w:pStyle w:val="a7"/>
        <w:spacing w:before="0" w:beforeAutospacing="0" w:after="0" w:afterAutospacing="0"/>
        <w:ind w:left="142"/>
        <w:jc w:val="both"/>
        <w:rPr>
          <w:color w:val="000000"/>
          <w:shd w:val="clear" w:color="auto" w:fill="FFFFFF"/>
        </w:rPr>
      </w:pPr>
    </w:p>
    <w:p w:rsidR="00C9626D" w:rsidRDefault="00C9626D" w:rsidP="00C9626D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C9626D" w:rsidRDefault="00C9626D" w:rsidP="00C9626D">
      <w:pPr>
        <w:pStyle w:val="a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9626D" w:rsidRDefault="00C9626D" w:rsidP="00C962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26D" w:rsidRDefault="00C9626D" w:rsidP="00C9626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26D" w:rsidRDefault="00C9626D" w:rsidP="00C962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26D" w:rsidRDefault="00C9626D" w:rsidP="00C962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26D" w:rsidRDefault="00C9626D" w:rsidP="00C9626D">
      <w:pPr>
        <w:widowControl w:val="0"/>
        <w:tabs>
          <w:tab w:val="left" w:pos="6720"/>
        </w:tabs>
        <w:suppressAutoHyphens/>
        <w:spacing w:after="0" w:line="240" w:lineRule="auto"/>
        <w:ind w:left="720" w:firstLine="567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9626D" w:rsidRDefault="00C9626D" w:rsidP="00C9626D">
      <w:pPr>
        <w:widowControl w:val="0"/>
        <w:tabs>
          <w:tab w:val="left" w:pos="6720"/>
        </w:tabs>
        <w:suppressAutoHyphens/>
        <w:spacing w:after="0" w:line="240" w:lineRule="auto"/>
        <w:ind w:left="720" w:firstLine="567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9626D" w:rsidRDefault="00C9626D" w:rsidP="00C9626D">
      <w:pPr>
        <w:widowControl w:val="0"/>
        <w:tabs>
          <w:tab w:val="left" w:pos="6720"/>
        </w:tabs>
        <w:suppressAutoHyphens/>
        <w:spacing w:after="0" w:line="240" w:lineRule="auto"/>
        <w:ind w:left="720" w:firstLine="567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9626D" w:rsidRDefault="00C9626D" w:rsidP="00C9626D">
      <w:pPr>
        <w:widowControl w:val="0"/>
        <w:tabs>
          <w:tab w:val="left" w:pos="6720"/>
        </w:tabs>
        <w:suppressAutoHyphens/>
        <w:spacing w:after="0" w:line="240" w:lineRule="auto"/>
        <w:ind w:left="720" w:firstLine="567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9626D" w:rsidRDefault="00C9626D" w:rsidP="00C9626D">
      <w:pPr>
        <w:widowControl w:val="0"/>
        <w:tabs>
          <w:tab w:val="left" w:pos="6720"/>
        </w:tabs>
        <w:suppressAutoHyphens/>
        <w:spacing w:after="0" w:line="240" w:lineRule="auto"/>
        <w:ind w:left="720" w:firstLine="567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9626D" w:rsidRDefault="00C9626D" w:rsidP="00C9626D">
      <w:pPr>
        <w:widowControl w:val="0"/>
        <w:tabs>
          <w:tab w:val="left" w:pos="6720"/>
        </w:tabs>
        <w:suppressAutoHyphens/>
        <w:spacing w:after="0" w:line="240" w:lineRule="auto"/>
        <w:ind w:left="720" w:firstLine="567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9626D" w:rsidRDefault="00C9626D" w:rsidP="00C9626D">
      <w:pPr>
        <w:widowControl w:val="0"/>
        <w:tabs>
          <w:tab w:val="left" w:pos="6720"/>
        </w:tabs>
        <w:suppressAutoHyphens/>
        <w:spacing w:after="0" w:line="240" w:lineRule="auto"/>
        <w:ind w:left="720" w:firstLine="567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9626D" w:rsidRDefault="00C9626D" w:rsidP="00C9626D">
      <w:pPr>
        <w:widowControl w:val="0"/>
        <w:tabs>
          <w:tab w:val="left" w:pos="6720"/>
        </w:tabs>
        <w:suppressAutoHyphens/>
        <w:spacing w:after="0" w:line="240" w:lineRule="auto"/>
        <w:ind w:left="720" w:firstLine="567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9626D" w:rsidRDefault="00C9626D" w:rsidP="00C9626D">
      <w:pPr>
        <w:widowControl w:val="0"/>
        <w:tabs>
          <w:tab w:val="left" w:pos="6720"/>
        </w:tabs>
        <w:suppressAutoHyphens/>
        <w:spacing w:after="0" w:line="240" w:lineRule="auto"/>
        <w:ind w:left="720" w:firstLine="567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9626D" w:rsidRDefault="00C9626D" w:rsidP="00C9626D">
      <w:pPr>
        <w:widowControl w:val="0"/>
        <w:tabs>
          <w:tab w:val="left" w:pos="6720"/>
        </w:tabs>
        <w:suppressAutoHyphens/>
        <w:spacing w:after="0" w:line="240" w:lineRule="auto"/>
        <w:ind w:left="720" w:firstLine="567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9626D" w:rsidRDefault="00C9626D" w:rsidP="00C9626D">
      <w:pPr>
        <w:widowControl w:val="0"/>
        <w:tabs>
          <w:tab w:val="left" w:pos="6720"/>
        </w:tabs>
        <w:suppressAutoHyphens/>
        <w:spacing w:after="0" w:line="240" w:lineRule="auto"/>
        <w:ind w:left="720" w:firstLine="567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9626D" w:rsidRDefault="00C9626D" w:rsidP="00C9626D">
      <w:pPr>
        <w:widowControl w:val="0"/>
        <w:tabs>
          <w:tab w:val="left" w:pos="6720"/>
        </w:tabs>
        <w:suppressAutoHyphens/>
        <w:spacing w:after="0" w:line="240" w:lineRule="auto"/>
        <w:ind w:left="720" w:firstLine="567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542369" w:rsidRDefault="00542369" w:rsidP="00C9626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42369" w:rsidRDefault="00542369" w:rsidP="00C9626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42369" w:rsidRDefault="00542369" w:rsidP="00C9626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42369" w:rsidRDefault="00542369" w:rsidP="00C9626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42369" w:rsidRDefault="00542369" w:rsidP="00C9626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42369" w:rsidRDefault="00542369" w:rsidP="00C9626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42369" w:rsidRDefault="00542369" w:rsidP="00C9626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42369" w:rsidRDefault="00542369" w:rsidP="00C9626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42369" w:rsidRDefault="00542369" w:rsidP="00C9626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42369" w:rsidRDefault="00542369" w:rsidP="00C9626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EC0F7B" w:rsidRDefault="00EC0F7B" w:rsidP="0083254C">
      <w:pPr>
        <w:pStyle w:val="a7"/>
        <w:spacing w:before="0" w:beforeAutospacing="0" w:after="0" w:afterAutospacing="0"/>
        <w:ind w:firstLine="473"/>
        <w:jc w:val="center"/>
        <w:rPr>
          <w:b/>
          <w:lang w:eastAsia="ar-SA"/>
        </w:rPr>
      </w:pPr>
    </w:p>
    <w:p w:rsidR="00EC0F7B" w:rsidRDefault="00EC0F7B" w:rsidP="0083254C">
      <w:pPr>
        <w:pStyle w:val="a7"/>
        <w:spacing w:before="0" w:beforeAutospacing="0" w:after="0" w:afterAutospacing="0"/>
        <w:ind w:firstLine="473"/>
        <w:jc w:val="center"/>
        <w:rPr>
          <w:b/>
          <w:lang w:eastAsia="ar-SA"/>
        </w:rPr>
      </w:pPr>
    </w:p>
    <w:p w:rsidR="00EC0F7B" w:rsidRDefault="00EC0F7B" w:rsidP="0083254C">
      <w:pPr>
        <w:pStyle w:val="a7"/>
        <w:spacing w:before="0" w:beforeAutospacing="0" w:after="0" w:afterAutospacing="0"/>
        <w:ind w:firstLine="473"/>
        <w:jc w:val="center"/>
        <w:rPr>
          <w:b/>
          <w:lang w:eastAsia="ar-SA"/>
        </w:rPr>
      </w:pPr>
    </w:p>
    <w:p w:rsidR="00EC0F7B" w:rsidRDefault="00EC0F7B" w:rsidP="0083254C">
      <w:pPr>
        <w:pStyle w:val="a7"/>
        <w:spacing w:before="0" w:beforeAutospacing="0" w:after="0" w:afterAutospacing="0"/>
        <w:ind w:firstLine="473"/>
        <w:jc w:val="center"/>
        <w:rPr>
          <w:b/>
          <w:lang w:eastAsia="ar-SA"/>
        </w:rPr>
      </w:pPr>
    </w:p>
    <w:p w:rsidR="00EC0F7B" w:rsidRDefault="00EC0F7B" w:rsidP="0083254C">
      <w:pPr>
        <w:pStyle w:val="a7"/>
        <w:spacing w:before="0" w:beforeAutospacing="0" w:after="0" w:afterAutospacing="0"/>
        <w:ind w:firstLine="473"/>
        <w:jc w:val="center"/>
        <w:rPr>
          <w:b/>
          <w:lang w:eastAsia="ar-SA"/>
        </w:rPr>
      </w:pPr>
    </w:p>
    <w:p w:rsidR="00EC0F7B" w:rsidRDefault="00EC0F7B" w:rsidP="0083254C">
      <w:pPr>
        <w:pStyle w:val="a7"/>
        <w:spacing w:before="0" w:beforeAutospacing="0" w:after="0" w:afterAutospacing="0"/>
        <w:ind w:firstLine="473"/>
        <w:jc w:val="center"/>
        <w:rPr>
          <w:b/>
          <w:lang w:eastAsia="ar-SA"/>
        </w:rPr>
      </w:pPr>
    </w:p>
    <w:p w:rsidR="00EC0F7B" w:rsidRDefault="00EC0F7B" w:rsidP="0083254C">
      <w:pPr>
        <w:pStyle w:val="a7"/>
        <w:spacing w:before="0" w:beforeAutospacing="0" w:after="0" w:afterAutospacing="0"/>
        <w:ind w:firstLine="473"/>
        <w:jc w:val="center"/>
        <w:rPr>
          <w:b/>
          <w:lang w:eastAsia="ar-SA"/>
        </w:rPr>
      </w:pPr>
    </w:p>
    <w:p w:rsidR="0083254C" w:rsidRDefault="000072CE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lang w:eastAsia="ar-SA"/>
        </w:rPr>
        <w:lastRenderedPageBreak/>
        <w:t xml:space="preserve"> </w:t>
      </w:r>
      <w:r w:rsidR="0083254C">
        <w:rPr>
          <w:rFonts w:ascii="Arial" w:hAnsi="Arial" w:cs="Arial"/>
          <w:b/>
          <w:bCs/>
          <w:caps/>
          <w:color w:val="000000"/>
          <w:sz w:val="20"/>
          <w:szCs w:val="20"/>
        </w:rPr>
        <w:t>Российская Федерация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aps/>
          <w:color w:val="000000"/>
          <w:sz w:val="20"/>
          <w:szCs w:val="20"/>
        </w:rPr>
        <w:t>СОВЕТ НАРОДНЫХ ДЕПУТАТОВ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aps/>
          <w:color w:val="000000"/>
          <w:sz w:val="20"/>
          <w:szCs w:val="20"/>
        </w:rPr>
        <w:t>КОРЕННОВСКОГО  СЕЛЬСКОГО ПОСЕЛЕНИЯ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aps/>
          <w:color w:val="000000"/>
          <w:sz w:val="20"/>
          <w:szCs w:val="20"/>
        </w:rPr>
        <w:t>КАЛАЧЕЕВСКОГО МУНИЦИПАЛЬНОГО РАЙОНА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aps/>
          <w:color w:val="000000"/>
          <w:sz w:val="20"/>
          <w:szCs w:val="20"/>
        </w:rPr>
        <w:t>ВОРОНЕЖСКОЙ ОБЛАСТИ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Р Е Ш Е Н И Е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24 декабря 2014 года № 148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село Коренное</w:t>
      </w:r>
    </w:p>
    <w:p w:rsidR="0083254C" w:rsidRDefault="0083254C" w:rsidP="0083254C">
      <w:pPr>
        <w:pStyle w:val="a7"/>
        <w:spacing w:before="0" w:beforeAutospacing="0" w:after="0" w:afterAutospacing="0"/>
        <w:ind w:right="4252"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10"/>
        <w:spacing w:before="240" w:beforeAutospacing="0" w:after="60" w:afterAutospacing="0"/>
        <w:ind w:firstLine="47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порядке учета предложений граждан по проекту Устава Коренновского сельского поселения, проектам нормативных правовых актов о внесении изменений в Устав Коренновского сельского поселения и о порядке участия граждан в их обсуждении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Руководствуясь статьей 44 Федерального закона от 06.10.2003 N 131-ФЗ "Об общих принципах организации местного самоуправления в Российской Федерации", Уставом Коренновского сельского поселения, Совет народных депутатов Коренновского сельского поселения Калачеевского муниципального района РЕШИЛ: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Утвердить Положение о порядке учета предложений по проекту Устава Коренновского сельского поселения, проектам нормативных правовых актов о внесении изменений и дополнений в Устав Коренновского сельского поселения и о порядке участия граждан в их обсуждении согласно приложению.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Признать утратившим силу решение от 21.02.2013г. № 100 «О порядке учета предложений по проекту решения Совета народных депутатов «О принятии Устава Коренновского сельского поселения Калачеевского муниципального района Воронежской области (внесение изменений и дополнений)».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Настоящее решение вступает в силу со дня его официального опубликования в Вестнике муниципальных правовых актов Коренновского сельского поселения Калачеевского муниципального района.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Контроль за исполнением настоящего решения оставляю за собой.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И. о. председателя Совета народных депутатов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Коренновского сельского поселения                                                    Г.П. Лихобабина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Приложение к решению Совета народных депутатов Коренновского сельского поселения от 24 декабря 2014года № 148</w:t>
      </w: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Положение о порядке учета предложений граждан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по проекту Устава Коренновского сельского поселения,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проектам нормативных правовых актов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о внесении изменений в Устав Коренновского сельского поселения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и о порядке участия граждан в их обсуждении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I. ОБЩИЕ ПОЛОЖЕНИЯ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Настоящее Положение разработано в соответствии с требованиями Федерального закона от 06.10.2003 N 131-ФЗ "Об общих принципах организации местного самоуправления в Российской Федерации" и регулирует порядок внесения, рассмотрения и учета предложений по опубликованному проекту Коренновского сельского поселения, проекту нормативного правового акта о внесении изменений и дополнений в Устав Коренновского сельского поселения, участия граждан в их обсуждении (далее - проект Устава (нормативного правового акта)).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Проект Устава (нормативного правового акта) публикуется в  Вестнике муниципальных правовых актов и на официальном сайте администрации Коренновского сельского поселения.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Граждане, государственные органы, органы местного самоуправления, организации, учреждения независимо от форм собственности Коренновского сельского поселения (далее - органы и организации) имеют право вносить свои предложения по проекту Устава (нормативного правового акта), а также участвовать в процессе обсуждения указанного проекта.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Индивидуальные или коллективные обращения с предложениями по проекту Устава (нормативного правового акта) подаются в письменной форме в  комиссию по подготовке проекта Устава Коренновского сельского поселения и внесению изменений в Устав Коренновского сельского поселения (далее по тексту – комиссия)  в течение 14 дней со дня официального опубликования проекта.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Комиссия  утверждается решением Совета народных депутатов Коренновского сельского поселения и осуществляет свои полномочия  в соответствии с настоящим Положением.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Комиссия  осуществляет прием и регистрацию указанных обращений.</w:t>
      </w:r>
    </w:p>
    <w:p w:rsidR="0083254C" w:rsidRDefault="0083254C" w:rsidP="0083254C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II. ПОРЯДОК РАССМОТРЕНИЯ ПОСТУПИВШИХ ПРЕДЛОЖЕНИЙ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 ПРОЕКТУ УСТАВА (НОРМАТИВНОГО ПРАВОВОГО АКТА)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Обращения граждан, заинтересованных органов и организаций должны содержать конкретные предложения о дополнении или изменении норм проекта Устава (нормативного правового акта) с обоснованием их внесения. Данные обращения должны быть подписаны гражданами с указанием фамилии, имени, отчества, сведений о месте жительства. Обращения органов и организаций должны содержать полное их наименование и местонахождение.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Предложения в проект Устава (нормативного правового акта) должны соответствовать следующим требованиям: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не противоречить действующему законодательству;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обеспечивать однозначное толкование положений проекта;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не допускать противоречие либо несогласованность с иными положениями проекта.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Предложения о дополнениях и изменениях в проект Устава (нормативного правового акта), внесенные с нарушением порядка и сроков, предусмотренных настоящим Положением, по решению комиссии могут быть оставлены без рассмотрения.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Комиссия имеет право отклонить предложения о дополнениях и изменениях в проект Устава (нормативного правового акта), не соответствующие требованиям настоящего Положения.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случае отклонения предложений обратившимся гражданам, органам и организациям в письменной форме направляется мотивированный ответ.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5. Предложения о дополнениях и изменениях в проект, признанные соответствующими требованиям, предъявляемым настоящим Положением, подлежат изучению, анализу, обобщению комиссией в течение не более пяти рабочих дней со дня окончания приема предложений.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III. ПОРЯДОК УЧЕТА ПОСТУПИВШИХ ПРЕДЛОЖЕНИЙ ПО ПРОЕКТУ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УСТАВА (НОРМАТИВНОГО ПРАВОВОГО АКТА)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По итогам изучения, анализа и обобщения внесенных предложений в проект Устава (нормативного правового акта) комиссия составляет заключение.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Заключение комиссии должно содержать следующие положения: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общее количество поступивших предложений о дополнениях и изменениях в проект;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количество поступивших предложений о дополнениях и изменениях в проект, оставленных в соответствии с настоящим Положением без рассмотрения;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отклоненные предложения о дополнениях и изменениях в проект ввиду несоответствия требованиям настоящего Положения;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предложения о дополнениях и изменениях в проект, рекомендуемые комиссией к отклонению, с обоснованием;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предложения о дополнениях и изменениях в проект, рекомендуемые комиссией для внесения в текст проекта.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Заключение комиссии направляется в Совет народных депутатов Коренновского сельского поселения  с приложением всех поступивших предложений о дополнениях и изменениях в проект Устава (нормативного правового акта).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IV. ПОРЯДОК УЧАСТИЯ ГРАЖДАН В ОБСУЖДЕНИИ ПРОЕКТА УСТАВА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(НОРМАТИВНОГО ПРАВОВОГО АКТА)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Участие граждан в обсуждении проекта Устава (нормативного правового акта) может осуществляться на собраниях граждан по месту жительства, месту работы во внерабочее время, на заседаниях, проводимых органами и организациями, на публичных слушаниях.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Принятые в результате обсуждения на указанных собраниях, заседаниях предложения направляются в  Совет народных депутатов Коренновского сельского поселения и подлежат рассмотрению в соответствии с настоящим Положением.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Граждане, а также органы и организации вправе участвовать в обсуждении проекта Устава (нормативного правового акта) на публичных слушаниях, которые проводятся в соответствии с положением о публичных слушаниях в Коренновском сельском поселении, утвержденным решением Совета народных депутатов от 13.09.2011 г  № 44.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11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/>
    <w:p w:rsidR="00542369" w:rsidRDefault="00542369" w:rsidP="00C9626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42369" w:rsidRDefault="00542369" w:rsidP="00C9626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sectPr w:rsidR="00542369" w:rsidSect="000072C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418" w:bottom="851" w:left="1701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AAA" w:rsidRDefault="00A25AAA" w:rsidP="008A0AA1">
      <w:pPr>
        <w:spacing w:after="0" w:line="240" w:lineRule="auto"/>
      </w:pPr>
      <w:r>
        <w:separator/>
      </w:r>
    </w:p>
  </w:endnote>
  <w:endnote w:type="continuationSeparator" w:id="0">
    <w:p w:rsidR="00A25AAA" w:rsidRDefault="00A25AAA" w:rsidP="008A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FE1" w:rsidRDefault="00A25A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FE1" w:rsidRDefault="00326CFE">
    <w:pPr>
      <w:pStyle w:val="a5"/>
      <w:jc w:val="center"/>
    </w:pPr>
    <w:r>
      <w:fldChar w:fldCharType="begin"/>
    </w:r>
    <w:r w:rsidR="00542369">
      <w:instrText>PAGE   \* MERGEFORMAT</w:instrText>
    </w:r>
    <w:r>
      <w:fldChar w:fldCharType="separate"/>
    </w:r>
    <w:r w:rsidR="00CE0926">
      <w:rPr>
        <w:noProof/>
      </w:rPr>
      <w:t>2</w:t>
    </w:r>
    <w:r>
      <w:fldChar w:fldCharType="end"/>
    </w:r>
  </w:p>
  <w:p w:rsidR="00CD7FE1" w:rsidRDefault="00A25A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FE1" w:rsidRDefault="00326CFE">
    <w:pPr>
      <w:pStyle w:val="a5"/>
      <w:jc w:val="center"/>
    </w:pPr>
    <w:r>
      <w:fldChar w:fldCharType="begin"/>
    </w:r>
    <w:r w:rsidR="00542369">
      <w:instrText>PAGE   \* MERGEFORMAT</w:instrText>
    </w:r>
    <w:r>
      <w:fldChar w:fldCharType="separate"/>
    </w:r>
    <w:r w:rsidR="00CE0926">
      <w:rPr>
        <w:noProof/>
      </w:rPr>
      <w:t>1</w:t>
    </w:r>
    <w:r>
      <w:fldChar w:fldCharType="end"/>
    </w:r>
  </w:p>
  <w:p w:rsidR="00CD7FE1" w:rsidRDefault="00A25A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AAA" w:rsidRDefault="00A25AAA" w:rsidP="008A0AA1">
      <w:pPr>
        <w:spacing w:after="0" w:line="240" w:lineRule="auto"/>
      </w:pPr>
      <w:r>
        <w:separator/>
      </w:r>
    </w:p>
  </w:footnote>
  <w:footnote w:type="continuationSeparator" w:id="0">
    <w:p w:rsidR="00A25AAA" w:rsidRDefault="00A25AAA" w:rsidP="008A0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FE1" w:rsidRDefault="00A25A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FE1" w:rsidRDefault="00A25AA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FE1" w:rsidRDefault="00A25A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31F6"/>
    <w:multiLevelType w:val="hybridMultilevel"/>
    <w:tmpl w:val="56EE63C0"/>
    <w:lvl w:ilvl="0" w:tplc="16B43A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828B0"/>
    <w:multiLevelType w:val="hybridMultilevel"/>
    <w:tmpl w:val="6E2062EA"/>
    <w:lvl w:ilvl="0" w:tplc="B29A5AA2">
      <w:start w:val="13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56223"/>
    <w:multiLevelType w:val="multilevel"/>
    <w:tmpl w:val="5A864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C9EEF8"/>
    <w:multiLevelType w:val="multilevel"/>
    <w:tmpl w:val="68C9EEF8"/>
    <w:lvl w:ilvl="0">
      <w:start w:val="1"/>
      <w:numFmt w:val="decimal"/>
      <w:suff w:val="space"/>
      <w:lvlText w:val="%1."/>
      <w:lvlJc w:val="left"/>
      <w:pPr>
        <w:ind w:left="142" w:firstLine="0"/>
      </w:pPr>
    </w:lvl>
    <w:lvl w:ilvl="1">
      <w:start w:val="1"/>
      <w:numFmt w:val="decimal"/>
      <w:lvlText w:val="%2."/>
      <w:lvlJc w:val="left"/>
      <w:pPr>
        <w:tabs>
          <w:tab w:val="left" w:pos="1582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left" w:pos="2302"/>
        </w:tabs>
        <w:ind w:left="2302" w:hanging="36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decimal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decimal"/>
      <w:lvlText w:val="%6."/>
      <w:lvlJc w:val="left"/>
      <w:pPr>
        <w:tabs>
          <w:tab w:val="left" w:pos="4462"/>
        </w:tabs>
        <w:ind w:left="4462" w:hanging="36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decimal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decimal"/>
      <w:lvlText w:val="%9."/>
      <w:lvlJc w:val="left"/>
      <w:pPr>
        <w:tabs>
          <w:tab w:val="left" w:pos="6622"/>
        </w:tabs>
        <w:ind w:left="6622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6D"/>
    <w:rsid w:val="000072CE"/>
    <w:rsid w:val="0001193A"/>
    <w:rsid w:val="000C73E8"/>
    <w:rsid w:val="000F1069"/>
    <w:rsid w:val="00190922"/>
    <w:rsid w:val="00226969"/>
    <w:rsid w:val="00257C12"/>
    <w:rsid w:val="00326CFE"/>
    <w:rsid w:val="00542369"/>
    <w:rsid w:val="00786AAF"/>
    <w:rsid w:val="0083254C"/>
    <w:rsid w:val="008A0AA1"/>
    <w:rsid w:val="0091751D"/>
    <w:rsid w:val="0097717C"/>
    <w:rsid w:val="00A25AAA"/>
    <w:rsid w:val="00A406AD"/>
    <w:rsid w:val="00AC0080"/>
    <w:rsid w:val="00C23DD7"/>
    <w:rsid w:val="00C279B4"/>
    <w:rsid w:val="00C9626D"/>
    <w:rsid w:val="00CE0926"/>
    <w:rsid w:val="00D52CE7"/>
    <w:rsid w:val="00DD4588"/>
    <w:rsid w:val="00EC0F7B"/>
    <w:rsid w:val="00F30173"/>
    <w:rsid w:val="00F3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1285C-7734-4B72-8D94-AE048EA6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2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qFormat/>
    <w:rsid w:val="00C9626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C9626D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C9626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qFormat/>
    <w:rsid w:val="00C9626D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qFormat/>
    <w:rsid w:val="00C962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3"/>
    <w:qFormat/>
    <w:locked/>
    <w:rsid w:val="00C9626D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9626D"/>
    <w:pPr>
      <w:ind w:left="720"/>
    </w:pPr>
    <w:rPr>
      <w:rFonts w:cs="Calibri"/>
      <w:lang w:eastAsia="ar-SA"/>
    </w:rPr>
  </w:style>
  <w:style w:type="paragraph" w:styleId="a9">
    <w:name w:val="No Spacing"/>
    <w:qFormat/>
    <w:rsid w:val="00C962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12">
    <w:name w:val="Основной текШf1т с отступом 2"/>
    <w:basedOn w:val="a"/>
    <w:qFormat/>
    <w:rsid w:val="00C9626D"/>
    <w:pPr>
      <w:widowControl w:val="0"/>
      <w:snapToGrid w:val="0"/>
      <w:ind w:firstLine="720"/>
      <w:jc w:val="both"/>
    </w:pPr>
    <w:rPr>
      <w:rFonts w:ascii="Times New Roman" w:hAnsi="Times New Roman"/>
      <w:szCs w:val="20"/>
    </w:rPr>
  </w:style>
  <w:style w:type="paragraph" w:customStyle="1" w:styleId="10">
    <w:name w:val="Заголовок1"/>
    <w:basedOn w:val="a"/>
    <w:rsid w:val="008325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8325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785A26F-52A6-439E-A2E4-93801511E564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96E20C02-1B12-465A-B64C-24AA92270007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EB042C48-DE0E-4DBE-8305-4D48DDDB63A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ravo-search.minjust.ru/bigs/showDocument.html?id=23BFA9AF-B847-4F54-8403-F2E327C4305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AA48369-618A-4BB4-B4B8-AE15F2B7EBF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EE04D-85A2-4433-A780-8C465843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5559</Words>
  <Characters>31689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GLAVA-ADM</cp:lastModifiedBy>
  <cp:revision>2</cp:revision>
  <cp:lastPrinted>2025-06-24T07:53:00Z</cp:lastPrinted>
  <dcterms:created xsi:type="dcterms:W3CDTF">2025-06-30T06:33:00Z</dcterms:created>
  <dcterms:modified xsi:type="dcterms:W3CDTF">2025-06-30T06:33:00Z</dcterms:modified>
</cp:coreProperties>
</file>