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F2" w:rsidRDefault="00715FF2" w:rsidP="00E82E74">
      <w:pPr>
        <w:suppressAutoHyphens/>
        <w:autoSpaceDE w:val="0"/>
        <w:spacing w:after="0" w:line="240" w:lineRule="auto"/>
        <w:rPr>
          <w:rFonts w:ascii="Arial" w:eastAsia="SimSun" w:hAnsi="Arial" w:cs="Arial"/>
          <w:b/>
          <w:sz w:val="24"/>
          <w:szCs w:val="24"/>
          <w:lang w:eastAsia="ar-SA"/>
        </w:rPr>
      </w:pPr>
    </w:p>
    <w:p w:rsidR="00715FF2" w:rsidRPr="00A105F8" w:rsidRDefault="00715FF2" w:rsidP="00715FF2">
      <w:pPr>
        <w:suppressAutoHyphens/>
        <w:autoSpaceDE w:val="0"/>
        <w:spacing w:after="0" w:line="240" w:lineRule="auto"/>
        <w:jc w:val="center"/>
        <w:rPr>
          <w:rFonts w:ascii="Arial" w:eastAsia="SimSun" w:hAnsi="Arial" w:cs="Arial"/>
          <w:b/>
          <w:i/>
          <w:sz w:val="24"/>
          <w:szCs w:val="24"/>
          <w:lang w:eastAsia="ar-SA"/>
        </w:rPr>
      </w:pPr>
      <w:r w:rsidRPr="00A105F8">
        <w:rPr>
          <w:rFonts w:ascii="Arial" w:eastAsia="SimSun" w:hAnsi="Arial" w:cs="Arial"/>
          <w:b/>
          <w:sz w:val="24"/>
          <w:szCs w:val="24"/>
          <w:lang w:eastAsia="ar-SA"/>
        </w:rPr>
        <w:t>Российская Федерация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СОВЕТ НАРОДНЫХ ДЕПУТАТОВ</w:t>
      </w:r>
    </w:p>
    <w:p w:rsidR="00715FF2" w:rsidRPr="00A105F8" w:rsidRDefault="005B4B87" w:rsidP="00715FF2">
      <w:pPr>
        <w:spacing w:after="0" w:line="240" w:lineRule="auto"/>
        <w:ind w:firstLine="567"/>
        <w:jc w:val="center"/>
        <w:rPr>
          <w:rFonts w:ascii="Arial" w:eastAsia="Times New Roman" w:hAnsi="Arial" w:cs="Times New Roman"/>
          <w:b/>
          <w:bCs/>
          <w:iCs/>
          <w:sz w:val="24"/>
          <w:szCs w:val="24"/>
          <w:lang w:eastAsia="ru-RU"/>
        </w:rPr>
      </w:pPr>
      <w:r w:rsidRPr="005B4B87">
        <w:rPr>
          <w:rFonts w:ascii="Arial" w:eastAsia="Times New Roman" w:hAnsi="Arial" w:cs="Times New Roman"/>
          <w:b/>
          <w:bCs/>
          <w:iCs/>
          <w:sz w:val="24"/>
          <w:szCs w:val="24"/>
          <w:lang w:eastAsia="ru-RU"/>
        </w:rPr>
        <w:t>КОРЕННОВСКОГО</w:t>
      </w:r>
      <w:r>
        <w:rPr>
          <w:rFonts w:ascii="Arial" w:eastAsia="Times New Roman" w:hAnsi="Arial" w:cs="Times New Roman"/>
          <w:b/>
          <w:bCs/>
          <w:iCs/>
          <w:sz w:val="24"/>
          <w:szCs w:val="24"/>
          <w:lang w:eastAsia="ru-RU"/>
        </w:rPr>
        <w:t xml:space="preserve"> </w:t>
      </w:r>
      <w:r w:rsidR="00715FF2" w:rsidRPr="00A105F8">
        <w:rPr>
          <w:rFonts w:ascii="Arial" w:eastAsia="Times New Roman" w:hAnsi="Arial" w:cs="Times New Roman"/>
          <w:b/>
          <w:bCs/>
          <w:iCs/>
          <w:sz w:val="24"/>
          <w:szCs w:val="24"/>
          <w:lang w:eastAsia="ru-RU"/>
        </w:rPr>
        <w:t>СЕЛЬСКОГО ПОСЕЛЕНИЯ</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 xml:space="preserve">КАЛАЧЕЕВСКОГО МУНИЦИПАЛЬНОГО РАЙОНА </w:t>
      </w: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r w:rsidRPr="00A105F8">
        <w:rPr>
          <w:rFonts w:ascii="Arial" w:eastAsia="Times New Roman" w:hAnsi="Arial" w:cs="Times New Roman"/>
          <w:b/>
          <w:bCs/>
          <w:iCs/>
          <w:sz w:val="24"/>
          <w:szCs w:val="24"/>
          <w:lang w:eastAsia="ru-RU"/>
        </w:rPr>
        <w:t>ВОРОНЕЖСКОЙ ОБЛАСТИ</w:t>
      </w:r>
    </w:p>
    <w:p w:rsidR="008D10B5" w:rsidRDefault="008D10B5" w:rsidP="00715FF2">
      <w:pPr>
        <w:spacing w:after="0" w:line="240" w:lineRule="auto"/>
        <w:ind w:firstLine="567"/>
        <w:jc w:val="center"/>
        <w:rPr>
          <w:rFonts w:ascii="Arial" w:eastAsia="Times New Roman" w:hAnsi="Arial" w:cs="Times New Roman"/>
          <w:b/>
          <w:bCs/>
          <w:iCs/>
          <w:sz w:val="24"/>
          <w:szCs w:val="24"/>
          <w:lang w:eastAsia="ru-RU"/>
        </w:rPr>
      </w:pPr>
    </w:p>
    <w:p w:rsidR="00715FF2" w:rsidRPr="00A105F8" w:rsidRDefault="00715FF2" w:rsidP="00715FF2">
      <w:pPr>
        <w:spacing w:after="0" w:line="240" w:lineRule="auto"/>
        <w:ind w:firstLine="567"/>
        <w:jc w:val="center"/>
        <w:rPr>
          <w:rFonts w:ascii="Arial" w:eastAsia="Times New Roman" w:hAnsi="Arial" w:cs="Times New Roman"/>
          <w:b/>
          <w:bCs/>
          <w:iCs/>
          <w:sz w:val="24"/>
          <w:szCs w:val="24"/>
          <w:lang w:eastAsia="ru-RU"/>
        </w:rPr>
      </w:pPr>
      <w:proofErr w:type="gramStart"/>
      <w:r w:rsidRPr="00A105F8">
        <w:rPr>
          <w:rFonts w:ascii="Arial" w:eastAsia="Times New Roman" w:hAnsi="Arial" w:cs="Times New Roman"/>
          <w:b/>
          <w:bCs/>
          <w:iCs/>
          <w:sz w:val="24"/>
          <w:szCs w:val="24"/>
          <w:lang w:eastAsia="ru-RU"/>
        </w:rPr>
        <w:t>Р</w:t>
      </w:r>
      <w:proofErr w:type="gramEnd"/>
      <w:r w:rsidRPr="00A105F8">
        <w:rPr>
          <w:rFonts w:ascii="Arial" w:eastAsia="Times New Roman" w:hAnsi="Arial" w:cs="Times New Roman"/>
          <w:b/>
          <w:bCs/>
          <w:iCs/>
          <w:sz w:val="24"/>
          <w:szCs w:val="24"/>
          <w:lang w:eastAsia="ru-RU"/>
        </w:rPr>
        <w:t xml:space="preserve"> Е Ш Е Н И Е</w:t>
      </w:r>
    </w:p>
    <w:p w:rsidR="00715FF2" w:rsidRPr="002C3818" w:rsidRDefault="008D10B5" w:rsidP="00715FF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От 05.05.</w:t>
      </w:r>
      <w:r w:rsidR="00715FF2" w:rsidRPr="002C3818">
        <w:rPr>
          <w:rFonts w:ascii="Arial" w:eastAsia="Times New Roman" w:hAnsi="Arial" w:cs="Times New Roman"/>
          <w:sz w:val="24"/>
          <w:szCs w:val="24"/>
          <w:lang w:eastAsia="ru-RU"/>
        </w:rPr>
        <w:t>202</w:t>
      </w:r>
      <w:r w:rsidR="00715FF2">
        <w:rPr>
          <w:rFonts w:ascii="Arial" w:eastAsia="Times New Roman" w:hAnsi="Arial" w:cs="Times New Roman"/>
          <w:sz w:val="24"/>
          <w:szCs w:val="24"/>
          <w:lang w:eastAsia="ru-RU"/>
        </w:rPr>
        <w:t>5</w:t>
      </w:r>
      <w:r>
        <w:rPr>
          <w:rFonts w:ascii="Arial" w:eastAsia="Times New Roman" w:hAnsi="Arial" w:cs="Times New Roman"/>
          <w:sz w:val="24"/>
          <w:szCs w:val="24"/>
          <w:lang w:eastAsia="ru-RU"/>
        </w:rPr>
        <w:t xml:space="preserve"> г. № 197</w:t>
      </w:r>
    </w:p>
    <w:p w:rsidR="00052FCA" w:rsidRDefault="008D10B5" w:rsidP="004E6B63">
      <w:pPr>
        <w:spacing w:after="0" w:line="240" w:lineRule="auto"/>
        <w:ind w:left="709"/>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5B4B87">
        <w:rPr>
          <w:rFonts w:ascii="Arial" w:eastAsia="Times New Roman" w:hAnsi="Arial" w:cs="Times New Roman"/>
          <w:sz w:val="24"/>
          <w:szCs w:val="24"/>
          <w:lang w:eastAsia="ru-RU"/>
        </w:rPr>
        <w:t>с. Коренное</w:t>
      </w:r>
    </w:p>
    <w:p w:rsidR="00E82E74" w:rsidRPr="004E6B63" w:rsidRDefault="00E82E74" w:rsidP="004E6B63">
      <w:pPr>
        <w:spacing w:after="0" w:line="240" w:lineRule="auto"/>
        <w:ind w:left="709"/>
        <w:jc w:val="both"/>
        <w:rPr>
          <w:rFonts w:ascii="Arial" w:eastAsia="Times New Roman" w:hAnsi="Arial" w:cs="Times New Roman"/>
          <w:sz w:val="24"/>
          <w:szCs w:val="24"/>
          <w:lang w:eastAsia="ru-RU"/>
        </w:rPr>
      </w:pPr>
    </w:p>
    <w:p w:rsidR="00052FCA" w:rsidRDefault="008E5D18" w:rsidP="004E6B63">
      <w:pPr>
        <w:spacing w:after="0" w:line="240" w:lineRule="auto"/>
        <w:ind w:left="709"/>
        <w:rPr>
          <w:rFonts w:ascii="Arial" w:eastAsia="Times New Roman" w:hAnsi="Arial" w:cs="Arial"/>
          <w:b/>
          <w:bCs/>
          <w:color w:val="000000"/>
          <w:sz w:val="32"/>
          <w:szCs w:val="32"/>
          <w:lang w:eastAsia="ru-RU"/>
        </w:rPr>
      </w:pPr>
      <w:r w:rsidRPr="004E6B63">
        <w:rPr>
          <w:rFonts w:ascii="Arial" w:eastAsia="Times New Roman" w:hAnsi="Arial" w:cs="Arial"/>
          <w:b/>
          <w:bCs/>
          <w:color w:val="000000"/>
          <w:sz w:val="32"/>
          <w:szCs w:val="32"/>
          <w:lang w:eastAsia="ru-RU"/>
        </w:rPr>
        <w:t>Об утверждении Положения о</w:t>
      </w:r>
      <w:r w:rsidR="00052FCA" w:rsidRPr="004E6B63">
        <w:rPr>
          <w:rFonts w:ascii="Arial" w:eastAsia="Times New Roman" w:hAnsi="Arial" w:cs="Arial"/>
          <w:b/>
          <w:bCs/>
          <w:color w:val="000000"/>
          <w:sz w:val="32"/>
          <w:szCs w:val="32"/>
          <w:lang w:eastAsia="ru-RU"/>
        </w:rPr>
        <w:t xml:space="preserve"> </w:t>
      </w:r>
      <w:r w:rsidRPr="004E6B63">
        <w:rPr>
          <w:rFonts w:ascii="Arial" w:eastAsia="Times New Roman" w:hAnsi="Arial" w:cs="Arial"/>
          <w:b/>
          <w:bCs/>
          <w:color w:val="000000"/>
          <w:sz w:val="32"/>
          <w:szCs w:val="32"/>
          <w:lang w:eastAsia="ru-RU"/>
        </w:rPr>
        <w:t>муниципальном контроле в сфер</w:t>
      </w:r>
      <w:r w:rsidR="005B4B87">
        <w:rPr>
          <w:rFonts w:ascii="Arial" w:eastAsia="Times New Roman" w:hAnsi="Arial" w:cs="Arial"/>
          <w:b/>
          <w:bCs/>
          <w:color w:val="000000"/>
          <w:sz w:val="32"/>
          <w:szCs w:val="32"/>
          <w:lang w:eastAsia="ru-RU"/>
        </w:rPr>
        <w:t xml:space="preserve">е благоустройства на территории </w:t>
      </w:r>
      <w:proofErr w:type="spellStart"/>
      <w:r w:rsidR="005B4B87">
        <w:rPr>
          <w:rFonts w:ascii="Arial" w:eastAsia="Times New Roman" w:hAnsi="Arial" w:cs="Arial"/>
          <w:b/>
          <w:bCs/>
          <w:color w:val="000000"/>
          <w:sz w:val="32"/>
          <w:szCs w:val="32"/>
          <w:lang w:eastAsia="ru-RU"/>
        </w:rPr>
        <w:t>Коренновского</w:t>
      </w:r>
      <w:proofErr w:type="spellEnd"/>
      <w:r w:rsidRPr="004E6B63">
        <w:rPr>
          <w:rFonts w:ascii="Arial" w:eastAsia="Times New Roman" w:hAnsi="Arial" w:cs="Arial"/>
          <w:b/>
          <w:bCs/>
          <w:color w:val="000000"/>
          <w:sz w:val="32"/>
          <w:szCs w:val="32"/>
          <w:lang w:eastAsia="ru-RU"/>
        </w:rPr>
        <w:t xml:space="preserve"> сельского поселения </w:t>
      </w:r>
      <w:proofErr w:type="spellStart"/>
      <w:r w:rsidRPr="004E6B63">
        <w:rPr>
          <w:rFonts w:ascii="Arial" w:eastAsia="Times New Roman" w:hAnsi="Arial" w:cs="Arial"/>
          <w:b/>
          <w:bCs/>
          <w:color w:val="000000"/>
          <w:sz w:val="32"/>
          <w:szCs w:val="32"/>
          <w:lang w:eastAsia="ru-RU"/>
        </w:rPr>
        <w:t>Калачеевского</w:t>
      </w:r>
      <w:proofErr w:type="spellEnd"/>
      <w:r w:rsidRPr="004E6B63">
        <w:rPr>
          <w:rFonts w:ascii="Arial" w:eastAsia="Times New Roman" w:hAnsi="Arial" w:cs="Arial"/>
          <w:b/>
          <w:bCs/>
          <w:color w:val="000000"/>
          <w:sz w:val="32"/>
          <w:szCs w:val="32"/>
          <w:lang w:eastAsia="ru-RU"/>
        </w:rPr>
        <w:t xml:space="preserve"> муниципального района Воронежской области</w:t>
      </w:r>
    </w:p>
    <w:p w:rsidR="0084251C" w:rsidRPr="004E6B63" w:rsidRDefault="0084251C" w:rsidP="004E6B63">
      <w:pPr>
        <w:spacing w:after="0" w:line="240" w:lineRule="auto"/>
        <w:ind w:left="709"/>
        <w:rPr>
          <w:rFonts w:ascii="Arial" w:eastAsia="Times New Roman" w:hAnsi="Arial" w:cs="Arial"/>
          <w:color w:val="000000"/>
          <w:sz w:val="32"/>
          <w:szCs w:val="32"/>
          <w:lang w:eastAsia="ru-RU"/>
        </w:rPr>
      </w:pP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решил:</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 Утвердить Положение о муниципальном контроле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Утвердить ключевые показатели муниципального контроля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и их целевые значения согласно приложению 1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3. Утвердить индикативные показатели муниципального контроля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муниципального района Воронежской области Воронежской области согласно приложению 2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4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от </w:t>
      </w:r>
      <w:r w:rsidR="00052FCA">
        <w:rPr>
          <w:rFonts w:ascii="Arial" w:eastAsia="Times New Roman" w:hAnsi="Arial" w:cs="Arial"/>
          <w:color w:val="000000"/>
          <w:sz w:val="24"/>
          <w:szCs w:val="24"/>
          <w:lang w:eastAsia="ru-RU"/>
        </w:rPr>
        <w:t>26</w:t>
      </w:r>
      <w:r w:rsidRPr="00052FCA">
        <w:rPr>
          <w:rFonts w:ascii="Arial" w:eastAsia="Times New Roman" w:hAnsi="Arial" w:cs="Arial"/>
          <w:color w:val="000000"/>
          <w:sz w:val="24"/>
          <w:szCs w:val="24"/>
          <w:lang w:eastAsia="ru-RU"/>
        </w:rPr>
        <w:t xml:space="preserve"> ноября 2021 года № </w:t>
      </w:r>
      <w:r w:rsidR="000E00AC">
        <w:rPr>
          <w:rFonts w:ascii="Arial" w:eastAsia="Times New Roman" w:hAnsi="Arial" w:cs="Arial"/>
          <w:color w:val="000000"/>
          <w:sz w:val="24"/>
          <w:szCs w:val="24"/>
          <w:lang w:eastAsia="ru-RU"/>
        </w:rPr>
        <w:t>38</w:t>
      </w:r>
      <w:r w:rsidRPr="00052FCA">
        <w:rPr>
          <w:rFonts w:ascii="Arial" w:eastAsia="Times New Roman" w:hAnsi="Arial" w:cs="Arial"/>
          <w:color w:val="000000"/>
          <w:sz w:val="24"/>
          <w:szCs w:val="24"/>
          <w:lang w:eastAsia="ru-RU"/>
        </w:rPr>
        <w:t xml:space="preserve"> «Об утверждении Положения о муниципальном контроле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w:t>
      </w:r>
    </w:p>
    <w:p w:rsidR="00E82E74" w:rsidRDefault="008E5D18" w:rsidP="0064230F">
      <w:pPr>
        <w:spacing w:after="0" w:line="240" w:lineRule="auto"/>
        <w:ind w:right="140" w:firstLine="709"/>
        <w:jc w:val="both"/>
        <w:outlineLvl w:val="0"/>
        <w:rPr>
          <w:rFonts w:ascii="Arial" w:eastAsia="Times New Roman" w:hAnsi="Arial" w:cs="Arial"/>
          <w:bCs/>
          <w:kern w:val="28"/>
          <w:sz w:val="24"/>
          <w:szCs w:val="24"/>
          <w:lang w:eastAsia="ru-RU"/>
        </w:rPr>
      </w:pPr>
      <w:r w:rsidRPr="00052FCA">
        <w:rPr>
          <w:rFonts w:ascii="Arial" w:eastAsia="Times New Roman" w:hAnsi="Arial" w:cs="Arial"/>
          <w:color w:val="000000"/>
          <w:sz w:val="24"/>
          <w:szCs w:val="24"/>
          <w:lang w:eastAsia="ru-RU"/>
        </w:rPr>
        <w:t xml:space="preserve">- </w:t>
      </w:r>
      <w:r w:rsidR="000E00AC">
        <w:rPr>
          <w:rFonts w:ascii="Arial" w:eastAsia="Times New Roman" w:hAnsi="Arial" w:cs="Arial"/>
          <w:color w:val="000000"/>
          <w:sz w:val="24"/>
          <w:szCs w:val="24"/>
          <w:lang w:eastAsia="ru-RU"/>
        </w:rPr>
        <w:t>от 14 декабря 2021 года № 42</w:t>
      </w:r>
      <w:r w:rsidRPr="0064230F">
        <w:rPr>
          <w:rFonts w:ascii="Arial" w:eastAsia="Times New Roman" w:hAnsi="Arial" w:cs="Arial"/>
          <w:color w:val="000000"/>
          <w:sz w:val="24"/>
          <w:szCs w:val="24"/>
          <w:lang w:eastAsia="ru-RU"/>
        </w:rPr>
        <w:t xml:space="preserve"> «</w:t>
      </w:r>
      <w:r w:rsidR="00052FCA"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proofErr w:type="spellStart"/>
      <w:r w:rsidR="005B4B87">
        <w:rPr>
          <w:rFonts w:ascii="Arial" w:eastAsia="Times New Roman" w:hAnsi="Arial" w:cs="Arial"/>
          <w:bCs/>
          <w:kern w:val="28"/>
          <w:sz w:val="24"/>
          <w:szCs w:val="24"/>
          <w:lang w:eastAsia="ru-RU"/>
        </w:rPr>
        <w:t>Коренновского</w:t>
      </w:r>
      <w:proofErr w:type="spellEnd"/>
      <w:r w:rsidR="00052FCA" w:rsidRPr="0064230F">
        <w:rPr>
          <w:rFonts w:ascii="Arial" w:eastAsia="Times New Roman" w:hAnsi="Arial" w:cs="Arial"/>
          <w:bCs/>
          <w:kern w:val="28"/>
          <w:sz w:val="24"/>
          <w:szCs w:val="24"/>
          <w:lang w:eastAsia="ru-RU"/>
        </w:rPr>
        <w:t xml:space="preserve"> сельского поселения </w:t>
      </w:r>
      <w:proofErr w:type="spellStart"/>
      <w:r w:rsidR="00052FCA" w:rsidRPr="0064230F">
        <w:rPr>
          <w:rFonts w:ascii="Arial" w:eastAsia="Times New Roman" w:hAnsi="Arial" w:cs="Arial"/>
          <w:bCs/>
          <w:kern w:val="28"/>
          <w:sz w:val="24"/>
          <w:szCs w:val="24"/>
          <w:lang w:eastAsia="ru-RU"/>
        </w:rPr>
        <w:t>Калачеевского</w:t>
      </w:r>
      <w:proofErr w:type="spellEnd"/>
      <w:r w:rsidR="00052FCA" w:rsidRPr="0064230F">
        <w:rPr>
          <w:rFonts w:ascii="Arial" w:eastAsia="Times New Roman" w:hAnsi="Arial" w:cs="Arial"/>
          <w:bCs/>
          <w:kern w:val="28"/>
          <w:sz w:val="24"/>
          <w:szCs w:val="24"/>
          <w:lang w:eastAsia="ru-RU"/>
        </w:rPr>
        <w:t xml:space="preserve"> </w:t>
      </w:r>
    </w:p>
    <w:p w:rsidR="00E82E74" w:rsidRDefault="00E82E74" w:rsidP="0064230F">
      <w:pPr>
        <w:spacing w:after="0" w:line="240" w:lineRule="auto"/>
        <w:ind w:right="140" w:firstLine="709"/>
        <w:jc w:val="both"/>
        <w:outlineLvl w:val="0"/>
        <w:rPr>
          <w:rFonts w:ascii="Arial" w:eastAsia="Times New Roman" w:hAnsi="Arial" w:cs="Arial"/>
          <w:bCs/>
          <w:kern w:val="28"/>
          <w:sz w:val="24"/>
          <w:szCs w:val="24"/>
          <w:lang w:eastAsia="ru-RU"/>
        </w:rPr>
      </w:pPr>
    </w:p>
    <w:p w:rsidR="008E5D18" w:rsidRPr="0064230F" w:rsidRDefault="00052FCA" w:rsidP="0064230F">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bCs/>
          <w:kern w:val="28"/>
          <w:sz w:val="24"/>
          <w:szCs w:val="24"/>
          <w:lang w:eastAsia="ru-RU"/>
        </w:rPr>
        <w:t>муниципального района Воронежской области от 26.11.2021 №</w:t>
      </w:r>
      <w:r w:rsidR="000E00AC">
        <w:rPr>
          <w:rFonts w:ascii="Arial" w:eastAsia="Times New Roman" w:hAnsi="Arial" w:cs="Arial"/>
          <w:bCs/>
          <w:kern w:val="28"/>
          <w:sz w:val="24"/>
          <w:szCs w:val="24"/>
          <w:lang w:eastAsia="ru-RU"/>
        </w:rPr>
        <w:t>38</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proofErr w:type="spellStart"/>
      <w:r w:rsidR="005B4B87">
        <w:rPr>
          <w:rFonts w:ascii="Arial" w:eastAsia="Times New Roman" w:hAnsi="Arial" w:cs="Arial"/>
          <w:bCs/>
          <w:kern w:val="28"/>
          <w:sz w:val="24"/>
          <w:szCs w:val="24"/>
          <w:lang w:eastAsia="ru-RU"/>
        </w:rPr>
        <w:t>Коренновского</w:t>
      </w:r>
      <w:proofErr w:type="spellEnd"/>
      <w:r w:rsidRPr="0064230F">
        <w:rPr>
          <w:rFonts w:ascii="Arial" w:eastAsia="Times New Roman" w:hAnsi="Arial" w:cs="Arial"/>
          <w:bCs/>
          <w:kern w:val="28"/>
          <w:sz w:val="24"/>
          <w:szCs w:val="24"/>
          <w:lang w:eastAsia="ru-RU"/>
        </w:rPr>
        <w:t xml:space="preserve"> сельского поселения </w:t>
      </w:r>
      <w:proofErr w:type="spellStart"/>
      <w:r w:rsidRPr="0064230F">
        <w:rPr>
          <w:rFonts w:ascii="Arial" w:eastAsia="Times New Roman" w:hAnsi="Arial" w:cs="Arial"/>
          <w:bCs/>
          <w:kern w:val="28"/>
          <w:sz w:val="24"/>
          <w:szCs w:val="24"/>
          <w:lang w:eastAsia="ru-RU"/>
        </w:rPr>
        <w:t>Калачеевского</w:t>
      </w:r>
      <w:proofErr w:type="spellEnd"/>
      <w:r w:rsidRPr="0064230F">
        <w:rPr>
          <w:rFonts w:ascii="Arial" w:eastAsia="Times New Roman" w:hAnsi="Arial" w:cs="Arial"/>
          <w:bCs/>
          <w:kern w:val="28"/>
          <w:sz w:val="24"/>
          <w:szCs w:val="24"/>
          <w:lang w:eastAsia="ru-RU"/>
        </w:rPr>
        <w:t xml:space="preserve"> муниципального района Воронежской области»</w:t>
      </w:r>
      <w:r w:rsidR="008E5D18" w:rsidRPr="0064230F">
        <w:rPr>
          <w:rFonts w:ascii="Arial" w:eastAsia="Times New Roman" w:hAnsi="Arial" w:cs="Arial"/>
          <w:color w:val="000000"/>
          <w:sz w:val="24"/>
          <w:szCs w:val="24"/>
          <w:lang w:eastAsia="ru-RU"/>
        </w:rPr>
        <w:t>;</w:t>
      </w:r>
    </w:p>
    <w:p w:rsidR="002D3DEE" w:rsidRPr="0064230F" w:rsidRDefault="002D3DEE" w:rsidP="002D3DEE">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от </w:t>
      </w:r>
      <w:r>
        <w:rPr>
          <w:rFonts w:ascii="Arial" w:eastAsia="Times New Roman" w:hAnsi="Arial" w:cs="Arial"/>
          <w:color w:val="000000"/>
          <w:sz w:val="24"/>
          <w:szCs w:val="24"/>
          <w:lang w:eastAsia="ru-RU"/>
        </w:rPr>
        <w:t>1</w:t>
      </w:r>
      <w:r w:rsidR="000E00AC">
        <w:rPr>
          <w:rFonts w:ascii="Arial" w:eastAsia="Times New Roman" w:hAnsi="Arial" w:cs="Arial"/>
          <w:color w:val="000000"/>
          <w:sz w:val="24"/>
          <w:szCs w:val="24"/>
          <w:lang w:eastAsia="ru-RU"/>
        </w:rPr>
        <w:t>1 мая 2023 года № 106</w:t>
      </w:r>
      <w:r w:rsidRPr="0064230F">
        <w:rPr>
          <w:rFonts w:ascii="Arial" w:eastAsia="Times New Roman" w:hAnsi="Arial" w:cs="Arial"/>
          <w:color w:val="000000"/>
          <w:sz w:val="24"/>
          <w:szCs w:val="24"/>
          <w:lang w:eastAsia="ru-RU"/>
        </w:rPr>
        <w:t xml:space="preserve"> «</w:t>
      </w:r>
      <w:r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proofErr w:type="spellStart"/>
      <w:r w:rsidR="005B4B87">
        <w:rPr>
          <w:rFonts w:ascii="Arial" w:eastAsia="Times New Roman" w:hAnsi="Arial" w:cs="Arial"/>
          <w:bCs/>
          <w:kern w:val="28"/>
          <w:sz w:val="24"/>
          <w:szCs w:val="24"/>
          <w:lang w:eastAsia="ru-RU"/>
        </w:rPr>
        <w:t>Коренновского</w:t>
      </w:r>
      <w:proofErr w:type="spellEnd"/>
      <w:r w:rsidR="00F7503A">
        <w:rPr>
          <w:rFonts w:ascii="Arial" w:eastAsia="Times New Roman" w:hAnsi="Arial" w:cs="Arial"/>
          <w:bCs/>
          <w:kern w:val="28"/>
          <w:sz w:val="24"/>
          <w:szCs w:val="24"/>
          <w:lang w:eastAsia="ru-RU"/>
        </w:rPr>
        <w:t xml:space="preserve"> </w:t>
      </w:r>
      <w:r w:rsidRPr="0064230F">
        <w:rPr>
          <w:rFonts w:ascii="Arial" w:eastAsia="Times New Roman" w:hAnsi="Arial" w:cs="Arial"/>
          <w:bCs/>
          <w:kern w:val="28"/>
          <w:sz w:val="24"/>
          <w:szCs w:val="24"/>
          <w:lang w:eastAsia="ru-RU"/>
        </w:rPr>
        <w:t>сельского поселения</w:t>
      </w:r>
      <w:r w:rsidRPr="00FB4284">
        <w:rPr>
          <w:rFonts w:ascii="Arial" w:eastAsia="Times New Roman" w:hAnsi="Arial" w:cs="Arial"/>
          <w:b/>
          <w:bCs/>
          <w:kern w:val="28"/>
          <w:sz w:val="24"/>
          <w:szCs w:val="24"/>
          <w:lang w:eastAsia="ru-RU"/>
        </w:rPr>
        <w:t xml:space="preserve"> </w:t>
      </w:r>
      <w:proofErr w:type="spellStart"/>
      <w:r w:rsidRPr="0064230F">
        <w:rPr>
          <w:rFonts w:ascii="Arial" w:eastAsia="Times New Roman" w:hAnsi="Arial" w:cs="Arial"/>
          <w:bCs/>
          <w:kern w:val="28"/>
          <w:sz w:val="24"/>
          <w:szCs w:val="24"/>
          <w:lang w:eastAsia="ru-RU"/>
        </w:rPr>
        <w:t>Калачеевского</w:t>
      </w:r>
      <w:proofErr w:type="spellEnd"/>
      <w:r w:rsidRPr="0064230F">
        <w:rPr>
          <w:rFonts w:ascii="Arial" w:eastAsia="Times New Roman" w:hAnsi="Arial" w:cs="Arial"/>
          <w:bCs/>
          <w:kern w:val="28"/>
          <w:sz w:val="24"/>
          <w:szCs w:val="24"/>
          <w:lang w:eastAsia="ru-RU"/>
        </w:rPr>
        <w:t xml:space="preserve"> муниципального района Воронежской области от 26.11.2021 №</w:t>
      </w:r>
      <w:r w:rsidR="000E00AC">
        <w:rPr>
          <w:rFonts w:ascii="Arial" w:eastAsia="Times New Roman" w:hAnsi="Arial" w:cs="Arial"/>
          <w:bCs/>
          <w:kern w:val="28"/>
          <w:sz w:val="24"/>
          <w:szCs w:val="24"/>
          <w:lang w:eastAsia="ru-RU"/>
        </w:rPr>
        <w:t>38</w:t>
      </w:r>
      <w:r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proofErr w:type="spellStart"/>
      <w:r w:rsidR="005B4B87">
        <w:rPr>
          <w:rFonts w:ascii="Arial" w:eastAsia="Times New Roman" w:hAnsi="Arial" w:cs="Arial"/>
          <w:bCs/>
          <w:kern w:val="28"/>
          <w:sz w:val="24"/>
          <w:szCs w:val="24"/>
          <w:lang w:eastAsia="ru-RU"/>
        </w:rPr>
        <w:t>Коренновского</w:t>
      </w:r>
      <w:proofErr w:type="spellEnd"/>
      <w:r w:rsidRPr="0064230F">
        <w:rPr>
          <w:rFonts w:ascii="Arial" w:eastAsia="Times New Roman" w:hAnsi="Arial" w:cs="Arial"/>
          <w:bCs/>
          <w:kern w:val="28"/>
          <w:sz w:val="24"/>
          <w:szCs w:val="24"/>
          <w:lang w:eastAsia="ru-RU"/>
        </w:rPr>
        <w:t xml:space="preserve"> сельского поселения </w:t>
      </w:r>
      <w:proofErr w:type="spellStart"/>
      <w:r w:rsidRPr="0064230F">
        <w:rPr>
          <w:rFonts w:ascii="Arial" w:eastAsia="Times New Roman" w:hAnsi="Arial" w:cs="Arial"/>
          <w:bCs/>
          <w:kern w:val="28"/>
          <w:sz w:val="24"/>
          <w:szCs w:val="24"/>
          <w:lang w:eastAsia="ru-RU"/>
        </w:rPr>
        <w:t>Калачеевского</w:t>
      </w:r>
      <w:proofErr w:type="spellEnd"/>
      <w:r w:rsidRPr="0064230F">
        <w:rPr>
          <w:rFonts w:ascii="Arial" w:eastAsia="Times New Roman" w:hAnsi="Arial" w:cs="Arial"/>
          <w:bCs/>
          <w:kern w:val="28"/>
          <w:sz w:val="24"/>
          <w:szCs w:val="24"/>
          <w:lang w:eastAsia="ru-RU"/>
        </w:rPr>
        <w:t xml:space="preserve"> муниципального района Воронежской области»</w:t>
      </w:r>
      <w:r>
        <w:rPr>
          <w:rFonts w:ascii="Arial" w:eastAsia="Times New Roman" w:hAnsi="Arial" w:cs="Arial"/>
          <w:bCs/>
          <w:kern w:val="28"/>
          <w:sz w:val="24"/>
          <w:szCs w:val="24"/>
          <w:lang w:eastAsia="ru-RU"/>
        </w:rPr>
        <w:t xml:space="preserve"> </w:t>
      </w:r>
      <w:r w:rsidR="000E00AC">
        <w:rPr>
          <w:rFonts w:ascii="Arial" w:eastAsia="Times New Roman" w:hAnsi="Arial" w:cs="Arial"/>
          <w:bCs/>
          <w:kern w:val="28"/>
          <w:sz w:val="24"/>
          <w:szCs w:val="24"/>
          <w:lang w:eastAsia="ru-RU"/>
        </w:rPr>
        <w:t>(в редакции от 14.12.2021 №42</w:t>
      </w:r>
      <w:r w:rsidRPr="0064230F">
        <w:rPr>
          <w:rFonts w:ascii="Arial" w:eastAsia="Times New Roman" w:hAnsi="Arial" w:cs="Arial"/>
          <w:bCs/>
          <w:kern w:val="28"/>
          <w:sz w:val="24"/>
          <w:szCs w:val="24"/>
          <w:lang w:eastAsia="ru-RU"/>
        </w:rPr>
        <w:t>)</w:t>
      </w:r>
      <w:r w:rsidRPr="0064230F">
        <w:rPr>
          <w:rFonts w:ascii="Arial" w:eastAsia="Times New Roman" w:hAnsi="Arial" w:cs="Arial"/>
          <w:color w:val="000000"/>
          <w:sz w:val="24"/>
          <w:szCs w:val="24"/>
          <w:lang w:eastAsia="ru-RU"/>
        </w:rPr>
        <w:t>;</w:t>
      </w:r>
    </w:p>
    <w:p w:rsidR="002D3DEE" w:rsidRPr="0064230F" w:rsidRDefault="000E00AC" w:rsidP="002D3DEE">
      <w:pPr>
        <w:spacing w:after="0" w:line="240" w:lineRule="auto"/>
        <w:ind w:right="140" w:firstLine="709"/>
        <w:jc w:val="both"/>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 13 июля</w:t>
      </w:r>
      <w:r w:rsidR="002D3DEE" w:rsidRPr="0064230F">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15</w:t>
      </w:r>
      <w:r w:rsidR="002D3DEE" w:rsidRPr="0064230F">
        <w:rPr>
          <w:rFonts w:ascii="Arial" w:eastAsia="Times New Roman" w:hAnsi="Arial" w:cs="Arial"/>
          <w:color w:val="000000"/>
          <w:sz w:val="24"/>
          <w:szCs w:val="24"/>
          <w:lang w:eastAsia="ru-RU"/>
        </w:rPr>
        <w:t xml:space="preserve"> «</w:t>
      </w:r>
      <w:r w:rsidR="002D3DEE" w:rsidRPr="0064230F">
        <w:rPr>
          <w:rFonts w:ascii="Arial" w:eastAsia="Times New Roman" w:hAnsi="Arial" w:cs="Arial"/>
          <w:bCs/>
          <w:kern w:val="28"/>
          <w:sz w:val="24"/>
          <w:szCs w:val="24"/>
          <w:lang w:eastAsia="ru-RU"/>
        </w:rPr>
        <w:t xml:space="preserve">О внесении изменений в решение Совета народных депутатов </w:t>
      </w:r>
      <w:proofErr w:type="spellStart"/>
      <w:r w:rsidR="005B4B87">
        <w:rPr>
          <w:rFonts w:ascii="Arial" w:eastAsia="Times New Roman" w:hAnsi="Arial" w:cs="Arial"/>
          <w:bCs/>
          <w:kern w:val="28"/>
          <w:sz w:val="24"/>
          <w:szCs w:val="24"/>
          <w:lang w:eastAsia="ru-RU"/>
        </w:rPr>
        <w:t>Коренновского</w:t>
      </w:r>
      <w:proofErr w:type="spellEnd"/>
      <w:r w:rsidR="002D3DEE" w:rsidRPr="0064230F">
        <w:rPr>
          <w:rFonts w:ascii="Arial" w:eastAsia="Times New Roman" w:hAnsi="Arial" w:cs="Arial"/>
          <w:bCs/>
          <w:kern w:val="28"/>
          <w:sz w:val="24"/>
          <w:szCs w:val="24"/>
          <w:lang w:eastAsia="ru-RU"/>
        </w:rPr>
        <w:t xml:space="preserve"> сельского поселения</w:t>
      </w:r>
      <w:r w:rsidR="002D3DEE" w:rsidRPr="00FB4284">
        <w:rPr>
          <w:rFonts w:ascii="Arial" w:eastAsia="Times New Roman" w:hAnsi="Arial" w:cs="Arial"/>
          <w:b/>
          <w:bCs/>
          <w:kern w:val="28"/>
          <w:sz w:val="24"/>
          <w:szCs w:val="24"/>
          <w:lang w:eastAsia="ru-RU"/>
        </w:rPr>
        <w:t xml:space="preserve"> </w:t>
      </w:r>
      <w:proofErr w:type="spellStart"/>
      <w:r w:rsidR="002D3DEE" w:rsidRPr="0064230F">
        <w:rPr>
          <w:rFonts w:ascii="Arial" w:eastAsia="Times New Roman" w:hAnsi="Arial" w:cs="Arial"/>
          <w:bCs/>
          <w:kern w:val="28"/>
          <w:sz w:val="24"/>
          <w:szCs w:val="24"/>
          <w:lang w:eastAsia="ru-RU"/>
        </w:rPr>
        <w:t>Калачеевского</w:t>
      </w:r>
      <w:proofErr w:type="spellEnd"/>
      <w:r w:rsidR="002D3DEE" w:rsidRPr="0064230F">
        <w:rPr>
          <w:rFonts w:ascii="Arial" w:eastAsia="Times New Roman" w:hAnsi="Arial" w:cs="Arial"/>
          <w:bCs/>
          <w:kern w:val="28"/>
          <w:sz w:val="24"/>
          <w:szCs w:val="24"/>
          <w:lang w:eastAsia="ru-RU"/>
        </w:rPr>
        <w:t xml:space="preserve"> муниципального района Воронежской области от 26.11.2021 №</w:t>
      </w:r>
      <w:r>
        <w:rPr>
          <w:rFonts w:ascii="Arial" w:eastAsia="Times New Roman" w:hAnsi="Arial" w:cs="Arial"/>
          <w:bCs/>
          <w:kern w:val="28"/>
          <w:sz w:val="24"/>
          <w:szCs w:val="24"/>
          <w:lang w:eastAsia="ru-RU"/>
        </w:rPr>
        <w:t>38</w:t>
      </w:r>
      <w:r w:rsidR="002D3DEE" w:rsidRPr="0064230F">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proofErr w:type="spellStart"/>
      <w:r w:rsidR="005B4B87">
        <w:rPr>
          <w:rFonts w:ascii="Arial" w:eastAsia="Times New Roman" w:hAnsi="Arial" w:cs="Arial"/>
          <w:bCs/>
          <w:kern w:val="28"/>
          <w:sz w:val="24"/>
          <w:szCs w:val="24"/>
          <w:lang w:eastAsia="ru-RU"/>
        </w:rPr>
        <w:t>Коренновского</w:t>
      </w:r>
      <w:proofErr w:type="spellEnd"/>
      <w:r w:rsidR="002D3DEE" w:rsidRPr="0064230F">
        <w:rPr>
          <w:rFonts w:ascii="Arial" w:eastAsia="Times New Roman" w:hAnsi="Arial" w:cs="Arial"/>
          <w:bCs/>
          <w:kern w:val="28"/>
          <w:sz w:val="24"/>
          <w:szCs w:val="24"/>
          <w:lang w:eastAsia="ru-RU"/>
        </w:rPr>
        <w:t xml:space="preserve"> сельского поселения </w:t>
      </w:r>
      <w:proofErr w:type="spellStart"/>
      <w:r w:rsidR="002D3DEE" w:rsidRPr="0064230F">
        <w:rPr>
          <w:rFonts w:ascii="Arial" w:eastAsia="Times New Roman" w:hAnsi="Arial" w:cs="Arial"/>
          <w:bCs/>
          <w:kern w:val="28"/>
          <w:sz w:val="24"/>
          <w:szCs w:val="24"/>
          <w:lang w:eastAsia="ru-RU"/>
        </w:rPr>
        <w:t>Калачеевского</w:t>
      </w:r>
      <w:proofErr w:type="spellEnd"/>
      <w:r w:rsidR="002D3DEE" w:rsidRPr="0064230F">
        <w:rPr>
          <w:rFonts w:ascii="Arial" w:eastAsia="Times New Roman" w:hAnsi="Arial" w:cs="Arial"/>
          <w:bCs/>
          <w:kern w:val="28"/>
          <w:sz w:val="24"/>
          <w:szCs w:val="24"/>
          <w:lang w:eastAsia="ru-RU"/>
        </w:rPr>
        <w:t xml:space="preserve"> муниципального района Воронежской области»</w:t>
      </w:r>
      <w:r w:rsidR="002D3DEE">
        <w:rPr>
          <w:rFonts w:ascii="Arial" w:eastAsia="Times New Roman" w:hAnsi="Arial" w:cs="Arial"/>
          <w:bCs/>
          <w:kern w:val="28"/>
          <w:sz w:val="24"/>
          <w:szCs w:val="24"/>
          <w:lang w:eastAsia="ru-RU"/>
        </w:rPr>
        <w:t xml:space="preserve"> </w:t>
      </w:r>
      <w:r>
        <w:rPr>
          <w:rFonts w:ascii="Arial" w:eastAsia="Times New Roman" w:hAnsi="Arial" w:cs="Arial"/>
          <w:bCs/>
          <w:kern w:val="28"/>
          <w:sz w:val="24"/>
          <w:szCs w:val="24"/>
          <w:lang w:eastAsia="ru-RU"/>
        </w:rPr>
        <w:t>(в редакции от 14.12.2021 г. №42</w:t>
      </w:r>
      <w:r w:rsidR="002D3DEE">
        <w:rPr>
          <w:rFonts w:ascii="Arial" w:eastAsia="Times New Roman" w:hAnsi="Arial" w:cs="Arial"/>
          <w:bCs/>
          <w:kern w:val="28"/>
          <w:sz w:val="24"/>
          <w:szCs w:val="24"/>
          <w:lang w:eastAsia="ru-RU"/>
        </w:rPr>
        <w:t>,</w:t>
      </w:r>
      <w:r w:rsidR="002D3DEE" w:rsidRPr="002D3DEE">
        <w:t xml:space="preserve"> </w:t>
      </w:r>
      <w:r w:rsidR="00F7503A">
        <w:rPr>
          <w:rFonts w:ascii="Arial" w:eastAsia="Times New Roman" w:hAnsi="Arial" w:cs="Arial"/>
          <w:bCs/>
          <w:kern w:val="28"/>
          <w:sz w:val="24"/>
          <w:szCs w:val="24"/>
          <w:lang w:eastAsia="ru-RU"/>
        </w:rPr>
        <w:t>от 11.05.2023 № 106</w:t>
      </w:r>
      <w:r w:rsidR="002D3DEE" w:rsidRPr="0064230F">
        <w:rPr>
          <w:rFonts w:ascii="Arial" w:eastAsia="Times New Roman" w:hAnsi="Arial" w:cs="Arial"/>
          <w:bCs/>
          <w:kern w:val="28"/>
          <w:sz w:val="24"/>
          <w:szCs w:val="24"/>
          <w:lang w:eastAsia="ru-RU"/>
        </w:rPr>
        <w:t>)</w:t>
      </w:r>
      <w:r w:rsidR="002D3DEE" w:rsidRPr="0064230F">
        <w:rPr>
          <w:rFonts w:ascii="Arial" w:eastAsia="Times New Roman" w:hAnsi="Arial" w:cs="Arial"/>
          <w:color w:val="000000"/>
          <w:sz w:val="24"/>
          <w:szCs w:val="24"/>
          <w:lang w:eastAsia="ru-RU"/>
        </w:rPr>
        <w:t>;</w:t>
      </w:r>
    </w:p>
    <w:p w:rsidR="008E5D18" w:rsidRPr="0064230F" w:rsidRDefault="00F7503A" w:rsidP="0064230F">
      <w:pPr>
        <w:pStyle w:val="a4"/>
        <w:ind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от 14 августа</w:t>
      </w:r>
      <w:r w:rsidR="008E5D18" w:rsidRPr="0064230F">
        <w:rPr>
          <w:rFonts w:ascii="Arial" w:eastAsia="Times New Roman" w:hAnsi="Arial" w:cs="Arial"/>
          <w:color w:val="000000"/>
          <w:sz w:val="24"/>
          <w:szCs w:val="24"/>
          <w:lang w:eastAsia="ru-RU"/>
        </w:rPr>
        <w:t xml:space="preserve"> 2023 года № 1</w:t>
      </w:r>
      <w:r>
        <w:rPr>
          <w:rFonts w:ascii="Arial" w:eastAsia="Times New Roman" w:hAnsi="Arial" w:cs="Arial"/>
          <w:color w:val="000000"/>
          <w:sz w:val="24"/>
          <w:szCs w:val="24"/>
          <w:lang w:eastAsia="ru-RU"/>
        </w:rPr>
        <w:t>22</w:t>
      </w:r>
      <w:r w:rsidR="008E5D18"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proofErr w:type="spellStart"/>
      <w:r w:rsidR="005B4B87">
        <w:rPr>
          <w:rFonts w:ascii="Arial" w:hAnsi="Arial" w:cs="Arial"/>
          <w:sz w:val="24"/>
          <w:szCs w:val="24"/>
        </w:rPr>
        <w:t>Коренновского</w:t>
      </w:r>
      <w:proofErr w:type="spellEnd"/>
      <w:r>
        <w:rPr>
          <w:rFonts w:ascii="Arial" w:hAnsi="Arial" w:cs="Arial"/>
          <w:sz w:val="24"/>
          <w:szCs w:val="24"/>
        </w:rPr>
        <w:t xml:space="preserve"> </w:t>
      </w:r>
      <w:r w:rsidR="00052FCA" w:rsidRPr="0064230F">
        <w:rPr>
          <w:rFonts w:ascii="Arial" w:hAnsi="Arial" w:cs="Arial"/>
          <w:sz w:val="24"/>
          <w:szCs w:val="24"/>
        </w:rPr>
        <w:t xml:space="preserve">сельского поселения </w:t>
      </w:r>
      <w:proofErr w:type="spellStart"/>
      <w:r w:rsidR="00052FCA" w:rsidRPr="0064230F">
        <w:rPr>
          <w:rFonts w:ascii="Arial" w:hAnsi="Arial" w:cs="Arial"/>
          <w:sz w:val="24"/>
          <w:szCs w:val="24"/>
        </w:rPr>
        <w:t>Калачеевского</w:t>
      </w:r>
      <w:proofErr w:type="spellEnd"/>
      <w:r w:rsidR="00052FCA" w:rsidRPr="0064230F">
        <w:rPr>
          <w:rFonts w:ascii="Arial" w:hAnsi="Arial" w:cs="Arial"/>
          <w:sz w:val="24"/>
          <w:szCs w:val="24"/>
        </w:rPr>
        <w:t xml:space="preserve"> муниципального района Воронежской области от 26.11.2021 года №</w:t>
      </w:r>
      <w:r>
        <w:rPr>
          <w:rFonts w:ascii="Arial" w:hAnsi="Arial" w:cs="Arial"/>
          <w:sz w:val="24"/>
          <w:szCs w:val="24"/>
        </w:rPr>
        <w:t xml:space="preserve">38 </w:t>
      </w:r>
      <w:r w:rsidR="00052FCA" w:rsidRPr="0064230F">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sidR="005B4B87">
        <w:rPr>
          <w:rFonts w:ascii="Arial" w:hAnsi="Arial" w:cs="Arial"/>
          <w:sz w:val="24"/>
          <w:szCs w:val="24"/>
        </w:rPr>
        <w:t>Коренновского</w:t>
      </w:r>
      <w:proofErr w:type="spellEnd"/>
      <w:r w:rsidR="00052FCA" w:rsidRPr="0064230F">
        <w:rPr>
          <w:rFonts w:ascii="Arial" w:hAnsi="Arial" w:cs="Arial"/>
          <w:sz w:val="24"/>
          <w:szCs w:val="24"/>
        </w:rPr>
        <w:t xml:space="preserve"> сельского поселения </w:t>
      </w:r>
      <w:proofErr w:type="spellStart"/>
      <w:r w:rsidR="00052FCA" w:rsidRPr="0064230F">
        <w:rPr>
          <w:rFonts w:ascii="Arial" w:hAnsi="Arial" w:cs="Arial"/>
          <w:sz w:val="24"/>
          <w:szCs w:val="24"/>
        </w:rPr>
        <w:t>Калачеевского</w:t>
      </w:r>
      <w:proofErr w:type="spellEnd"/>
      <w:r w:rsidR="00052FCA" w:rsidRPr="0064230F">
        <w:rPr>
          <w:rFonts w:ascii="Arial" w:hAnsi="Arial" w:cs="Arial"/>
          <w:sz w:val="24"/>
          <w:szCs w:val="24"/>
        </w:rPr>
        <w:t xml:space="preserve"> муниципального района Воронежск</w:t>
      </w:r>
      <w:r>
        <w:rPr>
          <w:rFonts w:ascii="Arial" w:hAnsi="Arial" w:cs="Arial"/>
          <w:sz w:val="24"/>
          <w:szCs w:val="24"/>
        </w:rPr>
        <w:t>ой области» (в редакции от 14.12.2021 г. № 42, от 11.05.2023 г. № 106</w:t>
      </w:r>
      <w:r w:rsidR="002D3DEE">
        <w:t>,</w:t>
      </w:r>
      <w:r>
        <w:rPr>
          <w:rFonts w:ascii="Arial" w:hAnsi="Arial" w:cs="Arial"/>
          <w:sz w:val="24"/>
          <w:szCs w:val="24"/>
        </w:rPr>
        <w:t>от 13.07.2023 №115</w:t>
      </w:r>
      <w:r w:rsidR="00052FCA" w:rsidRPr="0064230F">
        <w:rPr>
          <w:rFonts w:ascii="Arial" w:hAnsi="Arial" w:cs="Arial"/>
          <w:sz w:val="24"/>
          <w:szCs w:val="24"/>
        </w:rPr>
        <w:t>)»</w:t>
      </w:r>
      <w:r w:rsidR="008E5D18" w:rsidRPr="0064230F">
        <w:rPr>
          <w:rFonts w:ascii="Arial" w:eastAsia="Times New Roman" w:hAnsi="Arial" w:cs="Arial"/>
          <w:color w:val="000000"/>
          <w:sz w:val="24"/>
          <w:szCs w:val="24"/>
          <w:lang w:eastAsia="ru-RU"/>
        </w:rPr>
        <w:t>;</w:t>
      </w:r>
      <w:proofErr w:type="gramEnd"/>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2D3DEE">
        <w:rPr>
          <w:rFonts w:ascii="Arial" w:eastAsia="Times New Roman" w:hAnsi="Arial" w:cs="Arial"/>
          <w:color w:val="000000"/>
          <w:sz w:val="24"/>
          <w:szCs w:val="24"/>
          <w:lang w:eastAsia="ru-RU"/>
        </w:rPr>
        <w:t>7</w:t>
      </w:r>
      <w:r w:rsidR="00F7503A">
        <w:rPr>
          <w:rFonts w:ascii="Arial" w:eastAsia="Times New Roman" w:hAnsi="Arial" w:cs="Arial"/>
          <w:color w:val="000000"/>
          <w:sz w:val="24"/>
          <w:szCs w:val="24"/>
          <w:lang w:eastAsia="ru-RU"/>
        </w:rPr>
        <w:t xml:space="preserve"> декабря 2023</w:t>
      </w:r>
      <w:r w:rsidRPr="0064230F">
        <w:rPr>
          <w:rFonts w:ascii="Arial" w:eastAsia="Times New Roman" w:hAnsi="Arial" w:cs="Arial"/>
          <w:color w:val="000000"/>
          <w:sz w:val="24"/>
          <w:szCs w:val="24"/>
          <w:lang w:eastAsia="ru-RU"/>
        </w:rPr>
        <w:t xml:space="preserve"> года № 1</w:t>
      </w:r>
      <w:r w:rsidR="00F7503A">
        <w:rPr>
          <w:rFonts w:ascii="Arial" w:eastAsia="Times New Roman" w:hAnsi="Arial" w:cs="Arial"/>
          <w:color w:val="000000"/>
          <w:sz w:val="24"/>
          <w:szCs w:val="24"/>
          <w:lang w:eastAsia="ru-RU"/>
        </w:rPr>
        <w:t>50</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proofErr w:type="spellStart"/>
      <w:r w:rsidR="005B4B87">
        <w:rPr>
          <w:rFonts w:ascii="Arial" w:hAnsi="Arial" w:cs="Arial"/>
          <w:sz w:val="24"/>
          <w:szCs w:val="24"/>
        </w:rPr>
        <w:t>Коренновского</w:t>
      </w:r>
      <w:proofErr w:type="spellEnd"/>
      <w:r w:rsidR="00052FCA" w:rsidRPr="0064230F">
        <w:rPr>
          <w:rFonts w:ascii="Arial" w:hAnsi="Arial" w:cs="Arial"/>
          <w:sz w:val="24"/>
          <w:szCs w:val="24"/>
        </w:rPr>
        <w:t xml:space="preserve"> сельского поселения </w:t>
      </w:r>
      <w:proofErr w:type="spellStart"/>
      <w:r w:rsidR="00052FCA" w:rsidRPr="0064230F">
        <w:rPr>
          <w:rFonts w:ascii="Arial" w:hAnsi="Arial" w:cs="Arial"/>
          <w:sz w:val="24"/>
          <w:szCs w:val="24"/>
        </w:rPr>
        <w:t>Калачеевского</w:t>
      </w:r>
      <w:proofErr w:type="spellEnd"/>
      <w:r w:rsidR="00052FCA" w:rsidRPr="0064230F">
        <w:rPr>
          <w:rFonts w:ascii="Arial" w:hAnsi="Arial" w:cs="Arial"/>
          <w:sz w:val="24"/>
          <w:szCs w:val="24"/>
        </w:rPr>
        <w:t xml:space="preserve"> муниципального района Воронежской области от 26.11.2021 года № </w:t>
      </w:r>
      <w:r w:rsidR="00F7503A">
        <w:rPr>
          <w:rFonts w:ascii="Arial" w:hAnsi="Arial" w:cs="Arial"/>
          <w:sz w:val="24"/>
          <w:szCs w:val="24"/>
        </w:rPr>
        <w:t>38</w:t>
      </w:r>
      <w:r w:rsidR="00052FCA" w:rsidRPr="0064230F">
        <w:rPr>
          <w:rFonts w:ascii="Arial" w:hAnsi="Arial" w:cs="Arial"/>
          <w:sz w:val="24"/>
          <w:szCs w:val="24"/>
        </w:rPr>
        <w:t xml:space="preserve"> «Об утверждении Положения о муниципальном контроле в сфере благоустройства на территории </w:t>
      </w:r>
      <w:proofErr w:type="spellStart"/>
      <w:r w:rsidR="005B4B87">
        <w:rPr>
          <w:rFonts w:ascii="Arial" w:hAnsi="Arial" w:cs="Arial"/>
          <w:sz w:val="24"/>
          <w:szCs w:val="24"/>
        </w:rPr>
        <w:t>Коренновского</w:t>
      </w:r>
      <w:proofErr w:type="spellEnd"/>
      <w:r w:rsidR="00052FCA" w:rsidRPr="0064230F">
        <w:rPr>
          <w:rFonts w:ascii="Arial" w:hAnsi="Arial" w:cs="Arial"/>
          <w:sz w:val="24"/>
          <w:szCs w:val="24"/>
        </w:rPr>
        <w:t xml:space="preserve"> сельского поселения </w:t>
      </w:r>
      <w:proofErr w:type="spellStart"/>
      <w:r w:rsidR="00052FCA" w:rsidRPr="0064230F">
        <w:rPr>
          <w:rFonts w:ascii="Arial" w:hAnsi="Arial" w:cs="Arial"/>
          <w:sz w:val="24"/>
          <w:szCs w:val="24"/>
        </w:rPr>
        <w:t>Калачеевского</w:t>
      </w:r>
      <w:proofErr w:type="spellEnd"/>
      <w:r w:rsidR="00052FCA" w:rsidRPr="0064230F">
        <w:rPr>
          <w:rFonts w:ascii="Arial" w:hAnsi="Arial" w:cs="Arial"/>
          <w:sz w:val="24"/>
          <w:szCs w:val="24"/>
        </w:rPr>
        <w:t xml:space="preserve"> муниципального района Воронежской области» (</w:t>
      </w:r>
      <w:r w:rsidR="00F7503A">
        <w:rPr>
          <w:rFonts w:ascii="Arial" w:hAnsi="Arial" w:cs="Arial"/>
          <w:sz w:val="24"/>
          <w:szCs w:val="24"/>
        </w:rPr>
        <w:t>в редакции от 14.12.2021 г. № 42, 11.05.2023 г. № 106, от 13.07.2023 г. № 115, от 14.08.2023 г. № 122</w:t>
      </w:r>
      <w:r w:rsidR="00052FCA" w:rsidRPr="0064230F">
        <w:rPr>
          <w:rFonts w:ascii="Arial" w:hAnsi="Arial" w:cs="Arial"/>
          <w:sz w:val="24"/>
          <w:szCs w:val="24"/>
        </w:rPr>
        <w:t>)»</w:t>
      </w:r>
      <w:r w:rsidRPr="0064230F">
        <w:rPr>
          <w:rFonts w:ascii="Arial" w:eastAsia="Times New Roman" w:hAnsi="Arial" w:cs="Arial"/>
          <w:color w:val="000000"/>
          <w:sz w:val="24"/>
          <w:szCs w:val="24"/>
          <w:lang w:eastAsia="ru-RU"/>
        </w:rPr>
        <w:t>;</w:t>
      </w:r>
    </w:p>
    <w:p w:rsidR="008E5D18" w:rsidRDefault="00F7503A" w:rsidP="0064230F">
      <w:pPr>
        <w:pStyle w:val="a4"/>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 27.02. 2024 года № 157</w:t>
      </w:r>
      <w:r w:rsidR="008E5D18"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 xml:space="preserve">О внесении изменений в решение Совета народных депутатов </w:t>
      </w:r>
      <w:proofErr w:type="spellStart"/>
      <w:r w:rsidR="005B4B87">
        <w:rPr>
          <w:rFonts w:ascii="Arial" w:hAnsi="Arial" w:cs="Arial"/>
          <w:sz w:val="24"/>
          <w:szCs w:val="24"/>
        </w:rPr>
        <w:t>Коренновского</w:t>
      </w:r>
      <w:proofErr w:type="spellEnd"/>
      <w:r w:rsidR="00052FCA" w:rsidRPr="0064230F">
        <w:rPr>
          <w:rFonts w:ascii="Arial" w:hAnsi="Arial" w:cs="Arial"/>
          <w:sz w:val="24"/>
          <w:szCs w:val="24"/>
        </w:rPr>
        <w:t xml:space="preserve"> сельского поселения </w:t>
      </w:r>
      <w:proofErr w:type="spellStart"/>
      <w:r w:rsidR="00052FCA" w:rsidRPr="0064230F">
        <w:rPr>
          <w:rFonts w:ascii="Arial" w:hAnsi="Arial" w:cs="Arial"/>
          <w:sz w:val="24"/>
          <w:szCs w:val="24"/>
        </w:rPr>
        <w:t>Калачеевского</w:t>
      </w:r>
      <w:proofErr w:type="spellEnd"/>
      <w:r w:rsidR="00052FCA" w:rsidRPr="0064230F">
        <w:rPr>
          <w:rFonts w:ascii="Arial" w:hAnsi="Arial" w:cs="Arial"/>
          <w:sz w:val="24"/>
          <w:szCs w:val="24"/>
        </w:rPr>
        <w:t xml:space="preserve"> муниципального района Воронежской области от 26.11.2021 года № </w:t>
      </w:r>
      <w:r>
        <w:rPr>
          <w:rFonts w:ascii="Arial" w:hAnsi="Arial" w:cs="Arial"/>
          <w:sz w:val="24"/>
          <w:szCs w:val="24"/>
        </w:rPr>
        <w:t>38</w:t>
      </w:r>
      <w:r w:rsidR="00052FCA" w:rsidRPr="0064230F">
        <w:rPr>
          <w:rFonts w:ascii="Arial" w:hAnsi="Arial" w:cs="Arial"/>
          <w:sz w:val="24"/>
          <w:szCs w:val="24"/>
        </w:rPr>
        <w:t xml:space="preserve"> </w:t>
      </w:r>
      <w:r w:rsidR="00715FF2" w:rsidRPr="00715FF2">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sidR="005B4B87">
        <w:rPr>
          <w:rFonts w:ascii="Arial" w:hAnsi="Arial" w:cs="Arial"/>
          <w:sz w:val="24"/>
          <w:szCs w:val="24"/>
        </w:rPr>
        <w:t>Коренновского</w:t>
      </w:r>
      <w:proofErr w:type="spellEnd"/>
      <w:r w:rsidR="00715FF2" w:rsidRPr="00715FF2">
        <w:rPr>
          <w:rFonts w:ascii="Arial" w:hAnsi="Arial" w:cs="Arial"/>
          <w:sz w:val="24"/>
          <w:szCs w:val="24"/>
        </w:rPr>
        <w:t xml:space="preserve"> сельского поселения </w:t>
      </w:r>
      <w:proofErr w:type="spellStart"/>
      <w:r w:rsidR="00715FF2" w:rsidRPr="00715FF2">
        <w:rPr>
          <w:rFonts w:ascii="Arial" w:hAnsi="Arial" w:cs="Arial"/>
          <w:sz w:val="24"/>
          <w:szCs w:val="24"/>
        </w:rPr>
        <w:t>Калачеевского</w:t>
      </w:r>
      <w:proofErr w:type="spellEnd"/>
      <w:r w:rsidR="00715FF2" w:rsidRPr="00715FF2">
        <w:rPr>
          <w:rFonts w:ascii="Arial" w:hAnsi="Arial" w:cs="Arial"/>
          <w:sz w:val="24"/>
          <w:szCs w:val="24"/>
        </w:rPr>
        <w:t xml:space="preserve"> муниципального района Воронежской области» (</w:t>
      </w:r>
      <w:r>
        <w:rPr>
          <w:rFonts w:ascii="Arial" w:hAnsi="Arial" w:cs="Arial"/>
          <w:sz w:val="24"/>
          <w:szCs w:val="24"/>
        </w:rPr>
        <w:t>в редакции от 14.12.2021 № 42, от 11.05.2023 № 106, от 13.07.2023 № 1</w:t>
      </w:r>
      <w:r w:rsidR="0036662B" w:rsidRPr="0036662B">
        <w:rPr>
          <w:rFonts w:ascii="Arial" w:hAnsi="Arial" w:cs="Arial"/>
          <w:sz w:val="24"/>
          <w:szCs w:val="24"/>
        </w:rPr>
        <w:t>1</w:t>
      </w:r>
      <w:r>
        <w:rPr>
          <w:rFonts w:ascii="Arial" w:hAnsi="Arial" w:cs="Arial"/>
          <w:sz w:val="24"/>
          <w:szCs w:val="24"/>
        </w:rPr>
        <w:t>5, от 14.08.2023 № 122, от 27.12.2023 № 150</w:t>
      </w:r>
      <w:r w:rsidR="00715FF2" w:rsidRPr="00715FF2">
        <w:rPr>
          <w:rFonts w:ascii="Arial" w:hAnsi="Arial" w:cs="Arial"/>
          <w:sz w:val="24"/>
          <w:szCs w:val="24"/>
        </w:rPr>
        <w:t>)</w:t>
      </w:r>
      <w:r w:rsidR="008E5D18" w:rsidRPr="0064230F">
        <w:rPr>
          <w:rFonts w:ascii="Arial" w:eastAsia="Times New Roman" w:hAnsi="Arial" w:cs="Arial"/>
          <w:color w:val="000000"/>
          <w:sz w:val="24"/>
          <w:szCs w:val="24"/>
          <w:lang w:eastAsia="ru-RU"/>
        </w:rPr>
        <w:t>;</w:t>
      </w:r>
    </w:p>
    <w:p w:rsidR="00F7503A" w:rsidRPr="0064230F" w:rsidRDefault="00F7503A" w:rsidP="00F7503A">
      <w:pPr>
        <w:pStyle w:val="a4"/>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 27.06. 2024 года № 175</w:t>
      </w:r>
      <w:r w:rsidRPr="0064230F">
        <w:rPr>
          <w:rFonts w:ascii="Arial" w:eastAsia="Times New Roman" w:hAnsi="Arial" w:cs="Arial"/>
          <w:color w:val="000000"/>
          <w:sz w:val="24"/>
          <w:szCs w:val="24"/>
          <w:lang w:eastAsia="ru-RU"/>
        </w:rPr>
        <w:t xml:space="preserve"> «</w:t>
      </w:r>
      <w:r w:rsidRPr="0064230F">
        <w:rPr>
          <w:rFonts w:ascii="Arial" w:hAnsi="Arial" w:cs="Arial"/>
          <w:sz w:val="24"/>
          <w:szCs w:val="24"/>
        </w:rPr>
        <w:t xml:space="preserve">О внесении изменений в решение Совета народных депутатов </w:t>
      </w:r>
      <w:proofErr w:type="spellStart"/>
      <w:r>
        <w:rPr>
          <w:rFonts w:ascii="Arial" w:hAnsi="Arial" w:cs="Arial"/>
          <w:sz w:val="24"/>
          <w:szCs w:val="24"/>
        </w:rPr>
        <w:t>Коренновского</w:t>
      </w:r>
      <w:proofErr w:type="spellEnd"/>
      <w:r w:rsidRPr="0064230F">
        <w:rPr>
          <w:rFonts w:ascii="Arial" w:hAnsi="Arial" w:cs="Arial"/>
          <w:sz w:val="24"/>
          <w:szCs w:val="24"/>
        </w:rPr>
        <w:t xml:space="preserve"> сельского поселения </w:t>
      </w:r>
      <w:proofErr w:type="spellStart"/>
      <w:r w:rsidRPr="0064230F">
        <w:rPr>
          <w:rFonts w:ascii="Arial" w:hAnsi="Arial" w:cs="Arial"/>
          <w:sz w:val="24"/>
          <w:szCs w:val="24"/>
        </w:rPr>
        <w:t>Калачеевского</w:t>
      </w:r>
      <w:proofErr w:type="spellEnd"/>
      <w:r w:rsidRPr="0064230F">
        <w:rPr>
          <w:rFonts w:ascii="Arial" w:hAnsi="Arial" w:cs="Arial"/>
          <w:sz w:val="24"/>
          <w:szCs w:val="24"/>
        </w:rPr>
        <w:t xml:space="preserve"> муниципального района Воронежской области от 26.11.2021 года № </w:t>
      </w:r>
      <w:r>
        <w:rPr>
          <w:rFonts w:ascii="Arial" w:hAnsi="Arial" w:cs="Arial"/>
          <w:sz w:val="24"/>
          <w:szCs w:val="24"/>
        </w:rPr>
        <w:t>38</w:t>
      </w:r>
      <w:r w:rsidRPr="0064230F">
        <w:rPr>
          <w:rFonts w:ascii="Arial" w:hAnsi="Arial" w:cs="Arial"/>
          <w:sz w:val="24"/>
          <w:szCs w:val="24"/>
        </w:rPr>
        <w:t xml:space="preserve"> </w:t>
      </w:r>
      <w:r w:rsidRPr="00715FF2">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Pr>
          <w:rFonts w:ascii="Arial" w:hAnsi="Arial" w:cs="Arial"/>
          <w:sz w:val="24"/>
          <w:szCs w:val="24"/>
        </w:rPr>
        <w:t>Коренновского</w:t>
      </w:r>
      <w:proofErr w:type="spellEnd"/>
      <w:r w:rsidRPr="00715FF2">
        <w:rPr>
          <w:rFonts w:ascii="Arial" w:hAnsi="Arial" w:cs="Arial"/>
          <w:sz w:val="24"/>
          <w:szCs w:val="24"/>
        </w:rPr>
        <w:t xml:space="preserve"> сельского поселения </w:t>
      </w:r>
      <w:proofErr w:type="spellStart"/>
      <w:r w:rsidRPr="00715FF2">
        <w:rPr>
          <w:rFonts w:ascii="Arial" w:hAnsi="Arial" w:cs="Arial"/>
          <w:sz w:val="24"/>
          <w:szCs w:val="24"/>
        </w:rPr>
        <w:t>Калачеевского</w:t>
      </w:r>
      <w:proofErr w:type="spellEnd"/>
      <w:r w:rsidRPr="00715FF2">
        <w:rPr>
          <w:rFonts w:ascii="Arial" w:hAnsi="Arial" w:cs="Arial"/>
          <w:sz w:val="24"/>
          <w:szCs w:val="24"/>
        </w:rPr>
        <w:t xml:space="preserve"> муниципального района Воронежской области» (</w:t>
      </w:r>
      <w:r>
        <w:rPr>
          <w:rFonts w:ascii="Arial" w:hAnsi="Arial" w:cs="Arial"/>
          <w:sz w:val="24"/>
          <w:szCs w:val="24"/>
        </w:rPr>
        <w:t>в редакции от 14.12.2021 № 42, от 11.05.2023 № 106, от 13.07.2023 № 1</w:t>
      </w:r>
      <w:r w:rsidRPr="0036662B">
        <w:rPr>
          <w:rFonts w:ascii="Arial" w:hAnsi="Arial" w:cs="Arial"/>
          <w:sz w:val="24"/>
          <w:szCs w:val="24"/>
        </w:rPr>
        <w:t>1</w:t>
      </w:r>
      <w:r>
        <w:rPr>
          <w:rFonts w:ascii="Arial" w:hAnsi="Arial" w:cs="Arial"/>
          <w:sz w:val="24"/>
          <w:szCs w:val="24"/>
        </w:rPr>
        <w:t>5, от 14.08.2023 № 122, от 27.12.2023 № 150</w:t>
      </w:r>
      <w:r w:rsidR="000A0A6D">
        <w:rPr>
          <w:rFonts w:ascii="Arial" w:hAnsi="Arial" w:cs="Arial"/>
          <w:sz w:val="24"/>
          <w:szCs w:val="24"/>
        </w:rPr>
        <w:t>, от27.02.2024 г. № 157</w:t>
      </w:r>
      <w:r w:rsidRPr="00715FF2">
        <w:rPr>
          <w:rFonts w:ascii="Arial" w:hAnsi="Arial" w:cs="Arial"/>
          <w:sz w:val="24"/>
          <w:szCs w:val="24"/>
        </w:rPr>
        <w:t>)</w:t>
      </w:r>
      <w:r w:rsidRPr="0064230F">
        <w:rPr>
          <w:rFonts w:ascii="Arial" w:eastAsia="Times New Roman" w:hAnsi="Arial" w:cs="Arial"/>
          <w:color w:val="000000"/>
          <w:sz w:val="24"/>
          <w:szCs w:val="24"/>
          <w:lang w:eastAsia="ru-RU"/>
        </w:rPr>
        <w:t>;</w:t>
      </w:r>
    </w:p>
    <w:p w:rsidR="00F7503A" w:rsidRPr="0064230F" w:rsidRDefault="00F7503A" w:rsidP="0064230F">
      <w:pPr>
        <w:pStyle w:val="a4"/>
        <w:ind w:firstLine="567"/>
        <w:jc w:val="both"/>
        <w:rPr>
          <w:rFonts w:ascii="Arial" w:eastAsia="Times New Roman" w:hAnsi="Arial" w:cs="Arial"/>
          <w:color w:val="000000"/>
          <w:sz w:val="24"/>
          <w:szCs w:val="24"/>
          <w:lang w:eastAsia="ru-RU"/>
        </w:rPr>
      </w:pPr>
    </w:p>
    <w:p w:rsidR="008E5D18" w:rsidRPr="00BB7AAC" w:rsidRDefault="008E5D18" w:rsidP="00BB7AAC">
      <w:pPr>
        <w:pStyle w:val="a4"/>
        <w:ind w:firstLine="567"/>
        <w:jc w:val="both"/>
        <w:rPr>
          <w:rFonts w:ascii="Arial" w:hAnsi="Arial" w:cs="Arial"/>
          <w:sz w:val="24"/>
          <w:szCs w:val="24"/>
          <w:lang w:eastAsia="ru-RU"/>
        </w:rPr>
      </w:pPr>
      <w:r w:rsidRPr="00BB7AAC">
        <w:rPr>
          <w:rFonts w:ascii="Arial" w:hAnsi="Arial" w:cs="Arial"/>
          <w:sz w:val="24"/>
          <w:szCs w:val="24"/>
          <w:lang w:eastAsia="ru-RU"/>
        </w:rPr>
        <w:t xml:space="preserve">- от 18 февраля 2022 года № </w:t>
      </w:r>
      <w:r w:rsidR="00B06591">
        <w:rPr>
          <w:rFonts w:ascii="Arial" w:hAnsi="Arial" w:cs="Arial"/>
          <w:sz w:val="24"/>
          <w:szCs w:val="24"/>
          <w:lang w:eastAsia="ru-RU"/>
        </w:rPr>
        <w:t>50</w:t>
      </w:r>
      <w:r w:rsidRPr="00BB7AAC">
        <w:rPr>
          <w:rFonts w:ascii="Arial" w:hAnsi="Arial" w:cs="Arial"/>
          <w:sz w:val="24"/>
          <w:szCs w:val="24"/>
          <w:lang w:eastAsia="ru-RU"/>
        </w:rPr>
        <w:t xml:space="preserve"> «Об утверждении Перечня индикаторов риска нарушения обязательных требований при осуществлении муниципального </w:t>
      </w:r>
      <w:r w:rsidRPr="00BB7AAC">
        <w:rPr>
          <w:rFonts w:ascii="Arial" w:hAnsi="Arial" w:cs="Arial"/>
          <w:sz w:val="24"/>
          <w:szCs w:val="24"/>
          <w:lang w:eastAsia="ru-RU"/>
        </w:rPr>
        <w:lastRenderedPageBreak/>
        <w:t xml:space="preserve">контроля в сфере благоустройства на территории </w:t>
      </w:r>
      <w:proofErr w:type="spellStart"/>
      <w:r w:rsidR="005B4B87">
        <w:rPr>
          <w:rFonts w:ascii="Arial" w:hAnsi="Arial" w:cs="Arial"/>
          <w:sz w:val="24"/>
          <w:szCs w:val="24"/>
          <w:lang w:eastAsia="ru-RU"/>
        </w:rPr>
        <w:t>Коренновского</w:t>
      </w:r>
      <w:proofErr w:type="spellEnd"/>
      <w:r w:rsidRPr="00BB7AAC">
        <w:rPr>
          <w:rFonts w:ascii="Arial" w:hAnsi="Arial" w:cs="Arial"/>
          <w:sz w:val="24"/>
          <w:szCs w:val="24"/>
          <w:lang w:eastAsia="ru-RU"/>
        </w:rPr>
        <w:t xml:space="preserve"> сельского поселения </w:t>
      </w:r>
      <w:proofErr w:type="spellStart"/>
      <w:r w:rsidRPr="00BB7AAC">
        <w:rPr>
          <w:rFonts w:ascii="Arial" w:hAnsi="Arial" w:cs="Arial"/>
          <w:sz w:val="24"/>
          <w:szCs w:val="24"/>
          <w:lang w:eastAsia="ru-RU"/>
        </w:rPr>
        <w:t>Калачеевского</w:t>
      </w:r>
      <w:proofErr w:type="spellEnd"/>
      <w:r w:rsidRPr="00BB7AAC">
        <w:rPr>
          <w:rFonts w:ascii="Arial" w:hAnsi="Arial" w:cs="Arial"/>
          <w:sz w:val="24"/>
          <w:szCs w:val="24"/>
          <w:lang w:eastAsia="ru-RU"/>
        </w:rPr>
        <w:t xml:space="preserve"> муниципального района»;</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xml:space="preserve">- от </w:t>
      </w:r>
      <w:r w:rsidR="00B06591">
        <w:rPr>
          <w:rFonts w:ascii="Arial" w:hAnsi="Arial" w:cs="Arial"/>
          <w:color w:val="000000"/>
          <w:sz w:val="24"/>
          <w:szCs w:val="24"/>
          <w:lang w:eastAsia="ru-RU"/>
        </w:rPr>
        <w:t>28 ноября</w:t>
      </w:r>
      <w:r w:rsidRPr="00BB7AAC">
        <w:rPr>
          <w:rFonts w:ascii="Arial" w:hAnsi="Arial" w:cs="Arial"/>
          <w:color w:val="000000"/>
          <w:sz w:val="24"/>
          <w:szCs w:val="24"/>
          <w:lang w:eastAsia="ru-RU"/>
        </w:rPr>
        <w:t xml:space="preserve"> 2023 года № 1</w:t>
      </w:r>
      <w:r w:rsidR="00BB7AAC" w:rsidRPr="00BB7AAC">
        <w:rPr>
          <w:rFonts w:ascii="Arial" w:hAnsi="Arial" w:cs="Arial"/>
          <w:color w:val="000000"/>
          <w:sz w:val="24"/>
          <w:szCs w:val="24"/>
          <w:lang w:eastAsia="ru-RU"/>
        </w:rPr>
        <w:t>4</w:t>
      </w:r>
      <w:r w:rsidR="00B06591">
        <w:rPr>
          <w:rFonts w:ascii="Arial" w:hAnsi="Arial" w:cs="Arial"/>
          <w:color w:val="000000"/>
          <w:sz w:val="24"/>
          <w:szCs w:val="24"/>
          <w:lang w:eastAsia="ru-RU"/>
        </w:rPr>
        <w:t>0</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w:t>
      </w:r>
      <w:proofErr w:type="spellStart"/>
      <w:r w:rsidR="005B4B87">
        <w:rPr>
          <w:rFonts w:ascii="Arial" w:hAnsi="Arial" w:cs="Arial"/>
          <w:bCs/>
          <w:sz w:val="24"/>
          <w:szCs w:val="24"/>
        </w:rPr>
        <w:t>Коренновского</w:t>
      </w:r>
      <w:proofErr w:type="spellEnd"/>
      <w:r w:rsidR="00BB7AAC" w:rsidRPr="00BB7AAC">
        <w:rPr>
          <w:rFonts w:ascii="Arial" w:hAnsi="Arial" w:cs="Arial"/>
          <w:bCs/>
          <w:sz w:val="24"/>
          <w:szCs w:val="24"/>
        </w:rPr>
        <w:t xml:space="preserve"> сельского поселения от 18.02.2022 г. № </w:t>
      </w:r>
      <w:r w:rsidR="00B06591">
        <w:rPr>
          <w:rFonts w:ascii="Arial" w:hAnsi="Arial" w:cs="Arial"/>
          <w:bCs/>
          <w:sz w:val="24"/>
          <w:szCs w:val="24"/>
        </w:rPr>
        <w:t>50</w:t>
      </w:r>
      <w:r w:rsidR="00BB7AAC" w:rsidRPr="00BB7AAC">
        <w:rPr>
          <w:rFonts w:ascii="Arial" w:hAnsi="Arial" w:cs="Arial"/>
          <w:bCs/>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5B4B87">
        <w:rPr>
          <w:rFonts w:ascii="Arial" w:hAnsi="Arial" w:cs="Arial"/>
          <w:bCs/>
          <w:sz w:val="24"/>
          <w:szCs w:val="24"/>
        </w:rPr>
        <w:t>Коренновского</w:t>
      </w:r>
      <w:proofErr w:type="spellEnd"/>
      <w:r w:rsidR="00BB7AAC" w:rsidRPr="00BB7AAC">
        <w:rPr>
          <w:rFonts w:ascii="Arial" w:hAnsi="Arial" w:cs="Arial"/>
          <w:bCs/>
          <w:sz w:val="24"/>
          <w:szCs w:val="24"/>
        </w:rPr>
        <w:t xml:space="preserve"> сельского поселения </w:t>
      </w:r>
      <w:proofErr w:type="spellStart"/>
      <w:r w:rsidR="00BB7AAC" w:rsidRPr="00BB7AAC">
        <w:rPr>
          <w:rFonts w:ascii="Arial" w:hAnsi="Arial" w:cs="Arial"/>
          <w:bCs/>
          <w:sz w:val="24"/>
          <w:szCs w:val="24"/>
        </w:rPr>
        <w:t>Калачеевского</w:t>
      </w:r>
      <w:proofErr w:type="spellEnd"/>
      <w:r w:rsidR="00BB7AAC" w:rsidRPr="00BB7AAC">
        <w:rPr>
          <w:rFonts w:ascii="Arial" w:hAnsi="Arial" w:cs="Arial"/>
          <w:bCs/>
          <w:sz w:val="24"/>
          <w:szCs w:val="24"/>
        </w:rPr>
        <w:t xml:space="preserve"> муниципального района»</w:t>
      </w:r>
      <w:r w:rsidRPr="00BB7AAC">
        <w:rPr>
          <w:rFonts w:ascii="Arial"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DF462A">
        <w:rPr>
          <w:rFonts w:ascii="Arial" w:eastAsia="Times New Roman" w:hAnsi="Arial" w:cs="Arial"/>
          <w:sz w:val="24"/>
          <w:szCs w:val="24"/>
          <w:lang w:eastAsia="ru-RU"/>
        </w:rPr>
        <w:t xml:space="preserve">- от 18 февраля 2022 года № </w:t>
      </w:r>
      <w:r w:rsidR="00B06591">
        <w:rPr>
          <w:rFonts w:ascii="Arial" w:eastAsia="Times New Roman" w:hAnsi="Arial" w:cs="Arial"/>
          <w:sz w:val="24"/>
          <w:szCs w:val="24"/>
          <w:lang w:eastAsia="ru-RU"/>
        </w:rPr>
        <w:t>51</w:t>
      </w:r>
      <w:r w:rsidRPr="00DF462A">
        <w:rPr>
          <w:rFonts w:ascii="Arial" w:eastAsia="Times New Roman" w:hAnsi="Arial" w:cs="Arial"/>
          <w:sz w:val="24"/>
          <w:szCs w:val="24"/>
          <w:lang w:eastAsia="ru-RU"/>
        </w:rPr>
        <w:t xml:space="preserve"> </w:t>
      </w:r>
      <w:r w:rsidRPr="00052FCA">
        <w:rPr>
          <w:rFonts w:ascii="Arial" w:eastAsia="Times New Roman" w:hAnsi="Arial" w:cs="Arial"/>
          <w:color w:val="000000"/>
          <w:sz w:val="24"/>
          <w:szCs w:val="24"/>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w:t>
      </w:r>
      <w:r w:rsidR="00BB7AAC">
        <w:rPr>
          <w:rFonts w:ascii="Arial" w:eastAsia="Times New Roman" w:hAnsi="Arial" w:cs="Arial"/>
          <w:color w:val="000000"/>
          <w:sz w:val="24"/>
          <w:szCs w:val="24"/>
          <w:lang w:eastAsia="ru-RU"/>
        </w:rPr>
        <w:t xml:space="preserve"> Воронежской области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и на официальном сайте администрации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0" w:name="_Hlk184297684"/>
      <w:r w:rsidRPr="00052FCA">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bookmarkEnd w:id="0"/>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Пункт 6.2 раздела 6 вступает в силу с 01.09.2025.</w:t>
      </w:r>
    </w:p>
    <w:p w:rsidR="00DF462A" w:rsidRPr="00052FCA" w:rsidRDefault="008E5D18" w:rsidP="004E6B63">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Контроль за исполнением настоящего р</w:t>
      </w:r>
      <w:r w:rsidR="004E6B63">
        <w:rPr>
          <w:rFonts w:ascii="Arial" w:eastAsia="Times New Roman" w:hAnsi="Arial" w:cs="Arial"/>
          <w:color w:val="000000"/>
          <w:sz w:val="24"/>
          <w:szCs w:val="24"/>
          <w:lang w:eastAsia="ru-RU"/>
        </w:rPr>
        <w:t>ешения оставляю за собой.</w:t>
      </w:r>
    </w:p>
    <w:tbl>
      <w:tblPr>
        <w:tblW w:w="0" w:type="auto"/>
        <w:tblCellMar>
          <w:left w:w="0" w:type="dxa"/>
          <w:right w:w="0" w:type="dxa"/>
        </w:tblCellMar>
        <w:tblLook w:val="04A0"/>
      </w:tblPr>
      <w:tblGrid>
        <w:gridCol w:w="5769"/>
        <w:gridCol w:w="1266"/>
        <w:gridCol w:w="2536"/>
      </w:tblGrid>
      <w:tr w:rsidR="008E5D18" w:rsidRPr="00052FCA" w:rsidTr="008E5D18">
        <w:tc>
          <w:tcPr>
            <w:tcW w:w="5807" w:type="dxa"/>
            <w:tcMar>
              <w:top w:w="0" w:type="dxa"/>
              <w:left w:w="108" w:type="dxa"/>
              <w:bottom w:w="0" w:type="dxa"/>
              <w:right w:w="108" w:type="dxa"/>
            </w:tcMar>
            <w:hideMark/>
          </w:tcPr>
          <w:p w:rsidR="008E5D18" w:rsidRPr="00052FCA" w:rsidRDefault="00B06591" w:rsidP="00B0659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Исполняющий обязанности главы</w:t>
            </w:r>
            <w:r w:rsidR="008E5D18" w:rsidRPr="00052FCA">
              <w:rPr>
                <w:rFonts w:ascii="Arial" w:eastAsia="Times New Roman" w:hAnsi="Arial" w:cs="Arial"/>
                <w:sz w:val="24"/>
                <w:szCs w:val="24"/>
                <w:lang w:eastAsia="ru-RU"/>
              </w:rPr>
              <w:t xml:space="preserve"> </w:t>
            </w:r>
            <w:proofErr w:type="spellStart"/>
            <w:r w:rsidR="005B4B87">
              <w:rPr>
                <w:rFonts w:ascii="Arial" w:eastAsia="Times New Roman" w:hAnsi="Arial" w:cs="Arial"/>
                <w:sz w:val="24"/>
                <w:szCs w:val="24"/>
                <w:lang w:eastAsia="ru-RU"/>
              </w:rPr>
              <w:t>Коренновского</w:t>
            </w:r>
            <w:proofErr w:type="spellEnd"/>
            <w:r w:rsidR="008E5D18" w:rsidRPr="00052FCA">
              <w:rPr>
                <w:rFonts w:ascii="Arial" w:eastAsia="Times New Roman" w:hAnsi="Arial" w:cs="Arial"/>
                <w:sz w:val="24"/>
                <w:szCs w:val="24"/>
                <w:lang w:eastAsia="ru-RU"/>
              </w:rPr>
              <w:t xml:space="preserve"> сельского поселения </w:t>
            </w:r>
          </w:p>
        </w:tc>
        <w:tc>
          <w:tcPr>
            <w:tcW w:w="1276"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545" w:type="dxa"/>
            <w:tcMar>
              <w:top w:w="0" w:type="dxa"/>
              <w:left w:w="108" w:type="dxa"/>
              <w:bottom w:w="0" w:type="dxa"/>
              <w:right w:w="108" w:type="dxa"/>
            </w:tcMar>
            <w:hideMark/>
          </w:tcPr>
          <w:p w:rsidR="008E5D18" w:rsidRPr="00052FCA" w:rsidRDefault="00B06591" w:rsidP="008E5D18">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Н.В.Стецюк</w:t>
            </w:r>
            <w:r w:rsidR="008E5D18" w:rsidRPr="00052FCA">
              <w:rPr>
                <w:rFonts w:ascii="Arial" w:eastAsia="Times New Roman" w:hAnsi="Arial" w:cs="Arial"/>
                <w:sz w:val="24"/>
                <w:szCs w:val="24"/>
                <w:lang w:eastAsia="ru-RU"/>
              </w:rPr>
              <w:t> </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p w:rsidR="008E5D18" w:rsidRPr="00052FCA" w:rsidRDefault="008E5D18" w:rsidP="00DF462A">
            <w:pPr>
              <w:spacing w:after="0" w:line="240" w:lineRule="auto"/>
              <w:jc w:val="both"/>
              <w:rPr>
                <w:rFonts w:ascii="Arial" w:eastAsia="Times New Roman" w:hAnsi="Arial" w:cs="Arial"/>
                <w:sz w:val="24"/>
                <w:szCs w:val="24"/>
                <w:lang w:eastAsia="ru-RU"/>
              </w:rPr>
            </w:pPr>
          </w:p>
        </w:tc>
      </w:tr>
    </w:tbl>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4E6B63">
      <w:pPr>
        <w:spacing w:after="0" w:line="240" w:lineRule="auto"/>
        <w:jc w:val="both"/>
        <w:rPr>
          <w:rFonts w:ascii="Arial" w:eastAsia="Times New Roman" w:hAnsi="Arial" w:cs="Arial"/>
          <w:color w:val="000000"/>
          <w:sz w:val="24"/>
          <w:szCs w:val="24"/>
          <w:lang w:eastAsia="ru-RU"/>
        </w:rPr>
      </w:pPr>
    </w:p>
    <w:p w:rsidR="004E6B63" w:rsidRDefault="004E6B63"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E82E74" w:rsidRDefault="00E82E74" w:rsidP="008E5D18">
      <w:pPr>
        <w:spacing w:after="0" w:line="240" w:lineRule="auto"/>
        <w:ind w:left="5670"/>
        <w:jc w:val="both"/>
        <w:rPr>
          <w:rFonts w:ascii="Arial" w:eastAsia="Times New Roman" w:hAnsi="Arial" w:cs="Arial"/>
          <w:color w:val="000000"/>
          <w:sz w:val="24"/>
          <w:szCs w:val="24"/>
          <w:lang w:eastAsia="ru-RU"/>
        </w:rPr>
      </w:pPr>
    </w:p>
    <w:p w:rsidR="00E82E74" w:rsidRDefault="00E82E74" w:rsidP="008E5D18">
      <w:pPr>
        <w:spacing w:after="0" w:line="240" w:lineRule="auto"/>
        <w:ind w:left="5670"/>
        <w:jc w:val="both"/>
        <w:rPr>
          <w:rFonts w:ascii="Arial" w:eastAsia="Times New Roman" w:hAnsi="Arial" w:cs="Arial"/>
          <w:color w:val="000000"/>
          <w:sz w:val="24"/>
          <w:szCs w:val="24"/>
          <w:lang w:eastAsia="ru-RU"/>
        </w:rPr>
      </w:pPr>
    </w:p>
    <w:p w:rsidR="00E82E74" w:rsidRDefault="00E82E74" w:rsidP="008E5D18">
      <w:pPr>
        <w:spacing w:after="0" w:line="240" w:lineRule="auto"/>
        <w:ind w:left="5670"/>
        <w:jc w:val="both"/>
        <w:rPr>
          <w:rFonts w:ascii="Arial" w:eastAsia="Times New Roman" w:hAnsi="Arial" w:cs="Arial"/>
          <w:color w:val="000000"/>
          <w:sz w:val="24"/>
          <w:szCs w:val="24"/>
          <w:lang w:eastAsia="ru-RU"/>
        </w:rPr>
      </w:pPr>
    </w:p>
    <w:p w:rsidR="00E82E74" w:rsidRDefault="00E82E74" w:rsidP="008E5D18">
      <w:pPr>
        <w:spacing w:after="0" w:line="240" w:lineRule="auto"/>
        <w:ind w:left="5670"/>
        <w:jc w:val="both"/>
        <w:rPr>
          <w:rFonts w:ascii="Arial" w:eastAsia="Times New Roman" w:hAnsi="Arial" w:cs="Arial"/>
          <w:color w:val="000000"/>
          <w:sz w:val="24"/>
          <w:szCs w:val="24"/>
          <w:lang w:eastAsia="ru-RU"/>
        </w:rPr>
      </w:pPr>
    </w:p>
    <w:p w:rsidR="008E5D18" w:rsidRPr="003A05AE" w:rsidRDefault="008E5D18" w:rsidP="008E5D18">
      <w:pPr>
        <w:spacing w:after="0" w:line="240" w:lineRule="auto"/>
        <w:ind w:left="5670"/>
        <w:jc w:val="both"/>
        <w:rPr>
          <w:rFonts w:ascii="Arial" w:eastAsia="Times New Roman" w:hAnsi="Arial" w:cs="Arial"/>
          <w:sz w:val="24"/>
          <w:szCs w:val="24"/>
          <w:lang w:eastAsia="ru-RU"/>
        </w:rPr>
      </w:pPr>
      <w:r w:rsidRPr="00052FCA">
        <w:rPr>
          <w:rFonts w:ascii="Arial" w:eastAsia="Times New Roman" w:hAnsi="Arial" w:cs="Arial"/>
          <w:color w:val="000000"/>
          <w:sz w:val="24"/>
          <w:szCs w:val="24"/>
          <w:lang w:eastAsia="ru-RU"/>
        </w:rPr>
        <w:lastRenderedPageBreak/>
        <w:t xml:space="preserve">УТВЕРЖДЕНО решением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w:t>
      </w:r>
      <w:r w:rsidRPr="003A05AE">
        <w:rPr>
          <w:rFonts w:ascii="Arial" w:eastAsia="Times New Roman" w:hAnsi="Arial" w:cs="Arial"/>
          <w:sz w:val="24"/>
          <w:szCs w:val="24"/>
          <w:lang w:eastAsia="ru-RU"/>
        </w:rPr>
        <w:t>от </w:t>
      </w:r>
      <w:r w:rsidR="00B06591">
        <w:rPr>
          <w:rFonts w:ascii="Arial" w:eastAsia="Times New Roman" w:hAnsi="Arial" w:cs="Arial"/>
          <w:sz w:val="24"/>
          <w:szCs w:val="24"/>
          <w:lang w:eastAsia="ru-RU"/>
        </w:rPr>
        <w:t xml:space="preserve">  </w:t>
      </w:r>
      <w:r w:rsidR="008D10B5">
        <w:rPr>
          <w:rFonts w:ascii="Arial" w:eastAsia="Times New Roman" w:hAnsi="Arial" w:cs="Arial"/>
          <w:sz w:val="24"/>
          <w:szCs w:val="24"/>
          <w:lang w:eastAsia="ru-RU"/>
        </w:rPr>
        <w:t>05.05.2025 г</w:t>
      </w:r>
      <w:r w:rsidR="00B06591">
        <w:rPr>
          <w:rFonts w:ascii="Arial" w:eastAsia="Times New Roman" w:hAnsi="Arial" w:cs="Arial"/>
          <w:sz w:val="24"/>
          <w:szCs w:val="24"/>
          <w:lang w:eastAsia="ru-RU"/>
        </w:rPr>
        <w:t xml:space="preserve">. № </w:t>
      </w:r>
      <w:r w:rsidR="008D10B5">
        <w:rPr>
          <w:rFonts w:ascii="Arial" w:eastAsia="Times New Roman" w:hAnsi="Arial" w:cs="Arial"/>
          <w:sz w:val="24"/>
          <w:szCs w:val="24"/>
          <w:lang w:eastAsia="ru-RU"/>
        </w:rPr>
        <w:t xml:space="preserve"> 197</w:t>
      </w:r>
    </w:p>
    <w:p w:rsidR="00DF462A" w:rsidRPr="003A05AE" w:rsidRDefault="00DF462A" w:rsidP="008E5D18">
      <w:pPr>
        <w:spacing w:after="0" w:line="240" w:lineRule="auto"/>
        <w:ind w:firstLine="709"/>
        <w:jc w:val="both"/>
        <w:rPr>
          <w:rFonts w:ascii="Arial" w:eastAsia="Times New Roman" w:hAnsi="Arial" w:cs="Arial"/>
          <w:sz w:val="24"/>
          <w:szCs w:val="24"/>
          <w:lang w:eastAsia="ru-RU"/>
        </w:rPr>
      </w:pPr>
    </w:p>
    <w:p w:rsidR="008E5D18" w:rsidRPr="00052FCA"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Положение о муниципальном контроле в сфере благоустройства 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Общие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(далее -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Предметом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является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Объектами муниципального контроля в сфере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соответствии с правилами благоустройства муниципального образования объектами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территория муниципального образования с расположенными на ней объектами, элементами благоустройства;</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освещения и иное осветительное оборудование;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зеленые насаждения;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знаково-информационные системы;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детские и спортивные площадки, контейнерные площадки, малые архитектурные формы;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пешеходные коммуникации, в том числе тротуары, аллеи, дорожки, тропинки;</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(элементы) благоустройства для беспрепятственного доступа инвалидов и иных маломобильных граждан;</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уборка территории, в том числе в зимний период;</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проведение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содержание прилегающих территорий;</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некапитальные объекты, в том числе сезонные торговые;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инженерные коммуникации и сооружения;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Администрацией в рамках осуществления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обеспечивается учет объектов</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муниципального</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контроля в соответствии с Федеральным законом № 248-ФЗ и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Контрольный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орган, уполномоченный на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2.1. Муниципальный контроль</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 осуществляется администрацией</w:t>
      </w:r>
      <w:r w:rsidR="003A05AE">
        <w:rPr>
          <w:rFonts w:ascii="Arial" w:eastAsia="Times New Roman" w:hAnsi="Arial" w:cs="Arial"/>
          <w:color w:val="000000"/>
          <w:sz w:val="24"/>
          <w:szCs w:val="24"/>
          <w:lang w:eastAsia="ru-RU"/>
        </w:rPr>
        <w:t xml:space="preserve">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(далее - администрация).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и уполномоченным</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осуществлять муниципальный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контроль в сфере благоустройства,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глава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Должностным лицом, в должностные обязанности которого входит осуществление полномочий по муниципальному контролю в сфере </w:t>
      </w:r>
      <w:r w:rsidRPr="00052FCA">
        <w:rPr>
          <w:rFonts w:ascii="Arial" w:eastAsia="Times New Roman" w:hAnsi="Arial" w:cs="Arial"/>
          <w:color w:val="000000"/>
          <w:sz w:val="24"/>
          <w:szCs w:val="24"/>
          <w:lang w:eastAsia="ru-RU"/>
        </w:rPr>
        <w:lastRenderedPageBreak/>
        <w:t>благоустройства, в том числе проведение профилактических мероприятий и контрольных мероприятий (далее также - инспектор)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00DF462A">
        <w:rPr>
          <w:rFonts w:ascii="Arial" w:eastAsia="Times New Roman" w:hAnsi="Arial" w:cs="Arial"/>
          <w:color w:val="000000"/>
          <w:sz w:val="24"/>
          <w:szCs w:val="24"/>
          <w:lang w:eastAsia="ru-RU"/>
        </w:rPr>
        <w:t>главный спец</w:t>
      </w:r>
      <w:r w:rsidR="003A05AE">
        <w:rPr>
          <w:rFonts w:ascii="Arial" w:eastAsia="Times New Roman" w:hAnsi="Arial" w:cs="Arial"/>
          <w:color w:val="000000"/>
          <w:sz w:val="24"/>
          <w:szCs w:val="24"/>
          <w:lang w:eastAsia="ru-RU"/>
        </w:rPr>
        <w:t>и</w:t>
      </w:r>
      <w:r w:rsidR="00DF462A">
        <w:rPr>
          <w:rFonts w:ascii="Arial" w:eastAsia="Times New Roman" w:hAnsi="Arial" w:cs="Arial"/>
          <w:color w:val="000000"/>
          <w:sz w:val="24"/>
          <w:szCs w:val="24"/>
          <w:lang w:eastAsia="ru-RU"/>
        </w:rPr>
        <w:t>алист</w:t>
      </w:r>
      <w:r w:rsidRPr="00052FCA">
        <w:rPr>
          <w:rFonts w:ascii="Arial" w:eastAsia="Times New Roman" w:hAnsi="Arial" w:cs="Arial"/>
          <w:color w:val="000000"/>
          <w:sz w:val="24"/>
          <w:szCs w:val="24"/>
          <w:lang w:eastAsia="ru-RU"/>
        </w:rPr>
        <w:t xml:space="preserve"> администрации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средний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умеренный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низкий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052FC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248-ФЗ с учетом следующих особенностей: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заявление рассматривается главой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 Администрация осуществляет муниципальный контроль в сфере благоустройства посредством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информирование;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объявление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консультирование;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профилактический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2FC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Pr="00052FC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2FC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2FC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должно содержать: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оставлении предостережения без изменения;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отмене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организация и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Порядок организации и осуществления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При взаимодействии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инспекционный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рейдовый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документарная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выездная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Без взаимодействия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52FC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экспертиза.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w:t>
      </w:r>
      <w:r w:rsidRPr="00052FCA">
        <w:rPr>
          <w:rFonts w:ascii="Arial" w:eastAsia="Times New Roman" w:hAnsi="Arial" w:cs="Arial"/>
          <w:color w:val="000000"/>
          <w:sz w:val="24"/>
          <w:szCs w:val="24"/>
          <w:lang w:eastAsia="ru-RU"/>
        </w:rPr>
        <w:lastRenderedPageBreak/>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w:t>
      </w:r>
      <w:r w:rsidRPr="00052FCA">
        <w:rPr>
          <w:rFonts w:ascii="Arial" w:eastAsia="Times New Roman" w:hAnsi="Arial" w:cs="Arial"/>
          <w:color w:val="000000"/>
          <w:sz w:val="24"/>
          <w:szCs w:val="24"/>
          <w:lang w:eastAsia="ru-RU"/>
        </w:rPr>
        <w:lastRenderedPageBreak/>
        <w:t>предусмотренного Кодексом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052FCA">
        <w:rPr>
          <w:rFonts w:ascii="Arial" w:eastAsia="Times New Roman" w:hAnsi="Arial" w:cs="Arial"/>
          <w:color w:val="000000"/>
          <w:sz w:val="24"/>
          <w:szCs w:val="24"/>
          <w:lang w:eastAsia="ru-RU"/>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052FCA">
        <w:rPr>
          <w:rFonts w:ascii="Arial" w:eastAsia="Times New Roman" w:hAnsi="Arial" w:cs="Arial"/>
          <w:color w:val="000000"/>
          <w:sz w:val="24"/>
          <w:szCs w:val="24"/>
          <w:lang w:eastAsia="ru-RU"/>
        </w:rPr>
        <w:t>оперативно-разыскных</w:t>
      </w:r>
      <w:proofErr w:type="spellEnd"/>
      <w:r w:rsidRPr="00052FC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052FCA">
        <w:rPr>
          <w:rFonts w:ascii="Arial" w:eastAsia="Times New Roman" w:hAnsi="Arial" w:cs="Arial"/>
          <w:color w:val="000000"/>
          <w:sz w:val="24"/>
          <w:szCs w:val="24"/>
          <w:lang w:eastAsia="ru-RU"/>
        </w:rPr>
        <w:t>оперативно-разыскную</w:t>
      </w:r>
      <w:proofErr w:type="spellEnd"/>
      <w:r w:rsidRPr="00052FC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w:t>
      </w:r>
      <w:r w:rsidRPr="00052FCA">
        <w:rPr>
          <w:rFonts w:ascii="Arial" w:eastAsia="Times New Roman" w:hAnsi="Arial" w:cs="Arial"/>
          <w:color w:val="000000"/>
          <w:sz w:val="24"/>
          <w:szCs w:val="24"/>
          <w:lang w:eastAsia="ru-RU"/>
        </w:rPr>
        <w:lastRenderedPageBreak/>
        <w:t>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 Порядок осуществления отдельных контрольных действий.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5.25.1. Порядок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5.25.2. Порядок осуществления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5.25.3. Порядок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r w:rsidRPr="00052FCA">
        <w:rPr>
          <w:rFonts w:ascii="Arial" w:eastAsia="Times New Roman" w:hAnsi="Arial" w:cs="Arial"/>
          <w:color w:val="000000"/>
          <w:sz w:val="24"/>
          <w:szCs w:val="24"/>
          <w:lang w:eastAsia="ru-RU"/>
        </w:rPr>
        <w:lastRenderedPageBreak/>
        <w:t>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5.25.4. Порядок проведения испытания.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5.25.5. Порядок проведения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экспертизы оформляются экспертным заключением.</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Порядок оформления результатов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w:t>
      </w:r>
      <w:r w:rsidRPr="00052FCA">
        <w:rPr>
          <w:rFonts w:ascii="Arial" w:eastAsia="Times New Roman" w:hAnsi="Arial" w:cs="Arial"/>
          <w:color w:val="000000"/>
          <w:sz w:val="24"/>
          <w:szCs w:val="24"/>
          <w:lang w:eastAsia="ru-RU"/>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E5D18" w:rsidRPr="00052FCA" w:rsidRDefault="008E5D18" w:rsidP="008E5D18">
      <w:pPr>
        <w:spacing w:after="0" w:line="240" w:lineRule="auto"/>
        <w:ind w:firstLine="567"/>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Меры, принимаемые по результатам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w:t>
      </w:r>
      <w:r w:rsidRPr="00052FCA">
        <w:rPr>
          <w:rFonts w:ascii="Arial" w:eastAsia="Times New Roman" w:hAnsi="Arial" w:cs="Arial"/>
          <w:color w:val="000000"/>
          <w:sz w:val="24"/>
          <w:szCs w:val="24"/>
          <w:lang w:eastAsia="ru-RU"/>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8E5D18" w:rsidRPr="00052FCA" w:rsidRDefault="008E5D18" w:rsidP="008E5D18">
      <w:pPr>
        <w:spacing w:after="0" w:line="240" w:lineRule="auto"/>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Досудебный порядок обжалования решений администрации, действий (бездействия) должностных лиц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8E5D18" w:rsidRPr="00052FCA" w:rsidRDefault="008E5D18" w:rsidP="008E5D18">
      <w:pPr>
        <w:spacing w:after="0" w:line="240" w:lineRule="auto"/>
        <w:ind w:left="72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E5D18" w:rsidRPr="00052FCA" w:rsidRDefault="008E5D18" w:rsidP="008E5D18">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Заключительные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10.2. </w:t>
      </w:r>
      <w:bookmarkStart w:id="4" w:name="Par0"/>
      <w:bookmarkEnd w:id="4"/>
      <w:r w:rsidRPr="00052FCA">
        <w:rPr>
          <w:rFonts w:ascii="Arial" w:eastAsia="Times New Roman" w:hAnsi="Arial" w:cs="Arial"/>
          <w:color w:val="000000"/>
          <w:sz w:val="24"/>
          <w:szCs w:val="24"/>
          <w:lang w:eastAsia="ru-RU"/>
        </w:rPr>
        <w:t>До 31 декабря 2025 года: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1</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w:t>
      </w:r>
    </w:p>
    <w:p w:rsidR="008E5D18" w:rsidRPr="00EC148D" w:rsidRDefault="008E5D18"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от </w:t>
      </w:r>
      <w:r w:rsidR="008D10B5">
        <w:rPr>
          <w:rFonts w:ascii="Arial" w:eastAsia="Times New Roman" w:hAnsi="Arial" w:cs="Arial"/>
          <w:sz w:val="24"/>
          <w:szCs w:val="24"/>
          <w:lang w:eastAsia="ru-RU"/>
        </w:rPr>
        <w:t xml:space="preserve"> 05.05.2025</w:t>
      </w:r>
      <w:r w:rsidR="006102DF">
        <w:rPr>
          <w:rFonts w:ascii="Arial" w:eastAsia="Times New Roman" w:hAnsi="Arial" w:cs="Arial"/>
          <w:sz w:val="24"/>
          <w:szCs w:val="24"/>
          <w:lang w:eastAsia="ru-RU"/>
        </w:rPr>
        <w:t xml:space="preserve"> г. № </w:t>
      </w:r>
      <w:r w:rsidR="008D10B5">
        <w:rPr>
          <w:rFonts w:ascii="Arial" w:eastAsia="Times New Roman" w:hAnsi="Arial" w:cs="Arial"/>
          <w:sz w:val="24"/>
          <w:szCs w:val="24"/>
          <w:lang w:eastAsia="ru-RU"/>
        </w:rPr>
        <w:t>197</w:t>
      </w:r>
    </w:p>
    <w:p w:rsidR="00DF462A" w:rsidRPr="00052FCA" w:rsidRDefault="00DF462A" w:rsidP="008E5D18">
      <w:pPr>
        <w:spacing w:after="0" w:line="240" w:lineRule="auto"/>
        <w:ind w:left="5103"/>
        <w:jc w:val="both"/>
        <w:rPr>
          <w:rFonts w:ascii="Arial" w:eastAsia="Times New Roman" w:hAnsi="Arial" w:cs="Arial"/>
          <w:color w:val="000000"/>
          <w:sz w:val="24"/>
          <w:szCs w:val="24"/>
          <w:lang w:eastAsia="ru-RU"/>
        </w:rPr>
      </w:pP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Ключевые показатели муниципального контроля в сфере благоустройства</w:t>
      </w:r>
    </w:p>
    <w:p w:rsidR="008E5D18"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и их целевые значения</w:t>
      </w:r>
    </w:p>
    <w:p w:rsidR="00DF462A" w:rsidRPr="00052FCA" w:rsidRDefault="00DF462A" w:rsidP="008E5D18">
      <w:pPr>
        <w:spacing w:after="0" w:line="240" w:lineRule="auto"/>
        <w:ind w:firstLine="709"/>
        <w:jc w:val="center"/>
        <w:rPr>
          <w:rFonts w:ascii="Arial" w:eastAsia="Times New Roman" w:hAnsi="Arial" w:cs="Arial"/>
          <w:color w:val="000000"/>
          <w:sz w:val="24"/>
          <w:szCs w:val="24"/>
          <w:lang w:eastAsia="ru-RU"/>
        </w:rPr>
      </w:pPr>
    </w:p>
    <w:tbl>
      <w:tblPr>
        <w:tblW w:w="0" w:type="auto"/>
        <w:tblCellMar>
          <w:left w:w="0" w:type="dxa"/>
          <w:right w:w="0" w:type="dxa"/>
        </w:tblCellMar>
        <w:tblLook w:val="04A0"/>
      </w:tblPr>
      <w:tblGrid>
        <w:gridCol w:w="7196"/>
        <w:gridCol w:w="2375"/>
      </w:tblGrid>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Целевые значения</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20 %</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устраненных нарушений обязательных требований от общего числа выявленных нарушений обязательных требований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70 %</w:t>
            </w:r>
          </w:p>
        </w:tc>
      </w:tr>
    </w:tbl>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4E6B63">
      <w:pPr>
        <w:spacing w:after="0" w:line="240" w:lineRule="auto"/>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2</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w:t>
      </w:r>
    </w:p>
    <w:p w:rsidR="008E5D18" w:rsidRPr="00EC148D" w:rsidRDefault="00EC148D"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8D10B5">
        <w:rPr>
          <w:rFonts w:ascii="Arial" w:eastAsia="Times New Roman" w:hAnsi="Arial" w:cs="Arial"/>
          <w:sz w:val="24"/>
          <w:szCs w:val="24"/>
          <w:lang w:eastAsia="ru-RU"/>
        </w:rPr>
        <w:t>05.05.2025</w:t>
      </w:r>
      <w:r w:rsidR="006102DF">
        <w:rPr>
          <w:rFonts w:ascii="Arial" w:eastAsia="Times New Roman" w:hAnsi="Arial" w:cs="Arial"/>
          <w:sz w:val="24"/>
          <w:szCs w:val="24"/>
          <w:lang w:eastAsia="ru-RU"/>
        </w:rPr>
        <w:t xml:space="preserve"> г. № </w:t>
      </w:r>
      <w:r w:rsidR="008D10B5">
        <w:rPr>
          <w:rFonts w:ascii="Arial" w:eastAsia="Times New Roman" w:hAnsi="Arial" w:cs="Arial"/>
          <w:sz w:val="24"/>
          <w:szCs w:val="24"/>
          <w:lang w:eastAsia="ru-RU"/>
        </w:rPr>
        <w:t>197</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Индикативные показатели муниципального контроля 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на территории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17) количество исковых заявлений об оспаривании решений, действий (бездействия) должностных лиц контрольных органов, направленных </w:t>
      </w:r>
      <w:r w:rsidRPr="00052FCA">
        <w:rPr>
          <w:rFonts w:ascii="Arial" w:eastAsia="Times New Roman" w:hAnsi="Arial" w:cs="Arial"/>
          <w:color w:val="000000"/>
          <w:sz w:val="24"/>
          <w:szCs w:val="24"/>
          <w:lang w:eastAsia="ru-RU"/>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3 к решению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8D10B5">
        <w:rPr>
          <w:rFonts w:ascii="Arial" w:eastAsia="Times New Roman" w:hAnsi="Arial" w:cs="Arial"/>
          <w:sz w:val="24"/>
          <w:szCs w:val="24"/>
          <w:lang w:eastAsia="ru-RU"/>
        </w:rPr>
        <w:t>05.05.2025</w:t>
      </w:r>
      <w:r w:rsidR="006102DF">
        <w:rPr>
          <w:rFonts w:ascii="Arial" w:eastAsia="Times New Roman" w:hAnsi="Arial" w:cs="Arial"/>
          <w:sz w:val="24"/>
          <w:szCs w:val="24"/>
          <w:lang w:eastAsia="ru-RU"/>
        </w:rPr>
        <w:t xml:space="preserve"> г. № </w:t>
      </w:r>
      <w:r w:rsidR="008D10B5">
        <w:rPr>
          <w:rFonts w:ascii="Arial" w:eastAsia="Times New Roman" w:hAnsi="Arial" w:cs="Arial"/>
          <w:sz w:val="24"/>
          <w:szCs w:val="24"/>
          <w:lang w:eastAsia="ru-RU"/>
        </w:rPr>
        <w:t>197</w:t>
      </w:r>
    </w:p>
    <w:p w:rsidR="00DF462A" w:rsidRPr="00DF462A" w:rsidRDefault="00DF462A" w:rsidP="008E5D18">
      <w:pPr>
        <w:spacing w:after="0" w:line="240" w:lineRule="auto"/>
        <w:ind w:firstLine="709"/>
        <w:jc w:val="both"/>
        <w:rPr>
          <w:rFonts w:ascii="Arial" w:eastAsia="Times New Roman" w:hAnsi="Arial" w:cs="Arial"/>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Критерии отнесения объектов муниципального контроля в сфере благоустройства к определенной категории риска</w:t>
      </w:r>
    </w:p>
    <w:p w:rsidR="00DF462A" w:rsidRPr="00052FCA" w:rsidRDefault="00DF462A" w:rsidP="008E5D18">
      <w:pPr>
        <w:spacing w:after="0" w:line="240" w:lineRule="auto"/>
        <w:ind w:firstLine="709"/>
        <w:jc w:val="both"/>
        <w:rPr>
          <w:rFonts w:ascii="Arial" w:eastAsia="Times New Roman" w:hAnsi="Arial" w:cs="Arial"/>
          <w:color w:val="000000"/>
          <w:sz w:val="24"/>
          <w:szCs w:val="24"/>
          <w:lang w:eastAsia="ru-RU"/>
        </w:rPr>
      </w:pPr>
    </w:p>
    <w:tbl>
      <w:tblPr>
        <w:tblW w:w="9634" w:type="dxa"/>
        <w:tblCellMar>
          <w:left w:w="0" w:type="dxa"/>
          <w:right w:w="0" w:type="dxa"/>
        </w:tblCellMar>
        <w:tblLook w:val="04A0"/>
      </w:tblPr>
      <w:tblGrid>
        <w:gridCol w:w="846"/>
        <w:gridCol w:w="2126"/>
        <w:gridCol w:w="6662"/>
      </w:tblGrid>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Категория риска</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Критерии риска</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Средний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территории и внешнему облику населенного пункта;</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уборке территории;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к местам и устройствам накопления твердых коммунальных отходов;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ограждениям;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охране и содержанию зеленых насаждений;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производству земляных работ.</w:t>
            </w:r>
          </w:p>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Умеренный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Объекты контроля, в отношении которых установлены требования к:</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фасадов;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размещению, содержанию и эксплуатации газет, афиш, плакатов, различного рода объявлений и иной информации;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элементам праздничного оформления;</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знакам адресации;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информационным конструкциям;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малым архитектурным формам;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Низкий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Все иные объекты контроля, не отнесенные к категориям среднего или умеренного риска.</w:t>
            </w:r>
          </w:p>
        </w:tc>
      </w:tr>
    </w:tbl>
    <w:p w:rsidR="00DF462A" w:rsidRDefault="00DF462A" w:rsidP="004E6B63">
      <w:pPr>
        <w:spacing w:after="160" w:line="259" w:lineRule="atLeast"/>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E82E74" w:rsidRDefault="00E82E74"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4 к решению Совета народных депутатов </w:t>
      </w:r>
      <w:proofErr w:type="spellStart"/>
      <w:r w:rsidR="005B4B87">
        <w:rPr>
          <w:rFonts w:ascii="Arial" w:eastAsia="Times New Roman" w:hAnsi="Arial" w:cs="Arial"/>
          <w:color w:val="000000"/>
          <w:sz w:val="24"/>
          <w:szCs w:val="24"/>
          <w:lang w:eastAsia="ru-RU"/>
        </w:rPr>
        <w:t>Коренновского</w:t>
      </w:r>
      <w:proofErr w:type="spellEnd"/>
      <w:r w:rsidRPr="00052FCA">
        <w:rPr>
          <w:rFonts w:ascii="Arial" w:eastAsia="Times New Roman" w:hAnsi="Arial" w:cs="Arial"/>
          <w:color w:val="000000"/>
          <w:sz w:val="24"/>
          <w:szCs w:val="24"/>
          <w:lang w:eastAsia="ru-RU"/>
        </w:rPr>
        <w:t xml:space="preserve"> сельского поселения </w:t>
      </w:r>
      <w:proofErr w:type="spellStart"/>
      <w:r w:rsidRPr="00052FCA">
        <w:rPr>
          <w:rFonts w:ascii="Arial" w:eastAsia="Times New Roman" w:hAnsi="Arial" w:cs="Arial"/>
          <w:color w:val="000000"/>
          <w:sz w:val="24"/>
          <w:szCs w:val="24"/>
          <w:lang w:eastAsia="ru-RU"/>
        </w:rPr>
        <w:t>Калачеевского</w:t>
      </w:r>
      <w:proofErr w:type="spellEnd"/>
      <w:r w:rsidRPr="00052FCA">
        <w:rPr>
          <w:rFonts w:ascii="Arial" w:eastAsia="Times New Roman" w:hAnsi="Arial" w:cs="Arial"/>
          <w:color w:val="000000"/>
          <w:sz w:val="24"/>
          <w:szCs w:val="24"/>
          <w:lang w:eastAsia="ru-RU"/>
        </w:rPr>
        <w:t xml:space="preserve">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8D10B5">
        <w:rPr>
          <w:rFonts w:ascii="Arial" w:eastAsia="Times New Roman" w:hAnsi="Arial" w:cs="Arial"/>
          <w:sz w:val="24"/>
          <w:szCs w:val="24"/>
          <w:lang w:eastAsia="ru-RU"/>
        </w:rPr>
        <w:t xml:space="preserve">05.05.2025 </w:t>
      </w:r>
      <w:r w:rsidR="006102DF">
        <w:rPr>
          <w:rFonts w:ascii="Arial" w:eastAsia="Times New Roman" w:hAnsi="Arial" w:cs="Arial"/>
          <w:sz w:val="24"/>
          <w:szCs w:val="24"/>
          <w:lang w:eastAsia="ru-RU"/>
        </w:rPr>
        <w:t>г. №</w:t>
      </w:r>
      <w:bookmarkStart w:id="5" w:name="_GoBack"/>
      <w:bookmarkEnd w:id="5"/>
      <w:r w:rsidR="008D10B5">
        <w:rPr>
          <w:rFonts w:ascii="Arial" w:eastAsia="Times New Roman" w:hAnsi="Arial" w:cs="Arial"/>
          <w:sz w:val="24"/>
          <w:szCs w:val="24"/>
          <w:lang w:eastAsia="ru-RU"/>
        </w:rPr>
        <w:t xml:space="preserve"> 197</w:t>
      </w:r>
    </w:p>
    <w:p w:rsidR="00DF462A" w:rsidRDefault="00DF462A" w:rsidP="008E5D18">
      <w:pPr>
        <w:spacing w:after="0" w:line="240" w:lineRule="auto"/>
        <w:ind w:firstLine="709"/>
        <w:jc w:val="both"/>
        <w:rPr>
          <w:rFonts w:ascii="Arial" w:eastAsia="Times New Roman" w:hAnsi="Arial" w:cs="Arial"/>
          <w:color w:val="000000"/>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при осуществлении муниципального контроля в сфере благоустройства</w:t>
      </w:r>
    </w:p>
    <w:p w:rsidR="00DF462A" w:rsidRPr="00052FCA" w:rsidRDefault="00DF462A" w:rsidP="00DF462A">
      <w:pPr>
        <w:spacing w:after="0" w:line="240" w:lineRule="auto"/>
        <w:ind w:firstLine="709"/>
        <w:jc w:val="center"/>
        <w:rPr>
          <w:rFonts w:ascii="Arial" w:eastAsia="Times New Roman" w:hAnsi="Arial" w:cs="Arial"/>
          <w:color w:val="000000"/>
          <w:sz w:val="24"/>
          <w:szCs w:val="24"/>
          <w:lang w:eastAsia="ru-RU"/>
        </w:rPr>
      </w:pP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w:t>
      </w:r>
    </w:p>
    <w:p w:rsidR="00A70C97" w:rsidRPr="00052FCA" w:rsidRDefault="00A70C97">
      <w:pPr>
        <w:rPr>
          <w:rFonts w:ascii="Arial" w:hAnsi="Arial" w:cs="Arial"/>
          <w:sz w:val="24"/>
          <w:szCs w:val="24"/>
        </w:rPr>
      </w:pPr>
    </w:p>
    <w:sectPr w:rsidR="00A70C97" w:rsidRPr="00052FCA" w:rsidSect="00E82E74">
      <w:pgSz w:w="11906" w:h="16838"/>
      <w:pgMar w:top="141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AD"/>
    <w:multiLevelType w:val="multilevel"/>
    <w:tmpl w:val="53C29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E5D18"/>
    <w:rsid w:val="00052FCA"/>
    <w:rsid w:val="000A0A6D"/>
    <w:rsid w:val="000E00AC"/>
    <w:rsid w:val="001E076E"/>
    <w:rsid w:val="002D3DEE"/>
    <w:rsid w:val="0036662B"/>
    <w:rsid w:val="003A05AE"/>
    <w:rsid w:val="004E6B63"/>
    <w:rsid w:val="005B4B87"/>
    <w:rsid w:val="006102DF"/>
    <w:rsid w:val="0064230F"/>
    <w:rsid w:val="00715FF2"/>
    <w:rsid w:val="007541E6"/>
    <w:rsid w:val="0084251C"/>
    <w:rsid w:val="008D10B5"/>
    <w:rsid w:val="008E5D18"/>
    <w:rsid w:val="009F3784"/>
    <w:rsid w:val="00A70C97"/>
    <w:rsid w:val="00B06591"/>
    <w:rsid w:val="00BB7AAC"/>
    <w:rsid w:val="00DF462A"/>
    <w:rsid w:val="00E82E74"/>
    <w:rsid w:val="00EB174D"/>
    <w:rsid w:val="00EC148D"/>
    <w:rsid w:val="00F32B5D"/>
    <w:rsid w:val="00F7503A"/>
    <w:rsid w:val="00F93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66945">
      <w:bodyDiv w:val="1"/>
      <w:marLeft w:val="0"/>
      <w:marRight w:val="0"/>
      <w:marTop w:val="0"/>
      <w:marBottom w:val="0"/>
      <w:divBdr>
        <w:top w:val="none" w:sz="0" w:space="0" w:color="auto"/>
        <w:left w:val="none" w:sz="0" w:space="0" w:color="auto"/>
        <w:bottom w:val="none" w:sz="0" w:space="0" w:color="auto"/>
        <w:right w:val="none" w:sz="0" w:space="0" w:color="auto"/>
      </w:divBdr>
    </w:div>
    <w:div w:id="15227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911CE-32F1-48F2-A953-7DA30941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10100</Words>
  <Characters>57575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2025-05-05T12:30:00Z</cp:lastPrinted>
  <dcterms:created xsi:type="dcterms:W3CDTF">2025-04-21T06:55:00Z</dcterms:created>
  <dcterms:modified xsi:type="dcterms:W3CDTF">2025-05-05T12:33:00Z</dcterms:modified>
</cp:coreProperties>
</file>