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39" w:rsidRPr="002D204C" w:rsidRDefault="00F11A39" w:rsidP="00F11A3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F11A39" w:rsidRPr="002D204C" w:rsidRDefault="00495829" w:rsidP="00F11A39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</w:t>
      </w:r>
      <w:r w:rsidR="00F11A39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F11A39" w:rsidRPr="002D204C" w:rsidRDefault="00F11A39" w:rsidP="00F11A3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F11A39" w:rsidRDefault="00F11A39" w:rsidP="00F11A3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F11A39" w:rsidRDefault="00F11A39" w:rsidP="00F11A3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F11A39" w:rsidRPr="00363893" w:rsidRDefault="00F11A39" w:rsidP="00F11A39">
      <w:pPr>
        <w:ind w:firstLine="709"/>
        <w:jc w:val="both"/>
        <w:rPr>
          <w:rFonts w:ascii="Arial" w:eastAsia="Calibri" w:hAnsi="Arial" w:cs="Arial"/>
        </w:rPr>
      </w:pPr>
      <w:r w:rsidRPr="00363893">
        <w:rPr>
          <w:rFonts w:ascii="Arial" w:eastAsia="Calibri" w:hAnsi="Arial" w:cs="Arial"/>
        </w:rPr>
        <w:t xml:space="preserve">от </w:t>
      </w:r>
      <w:r w:rsidR="00495829">
        <w:rPr>
          <w:rFonts w:ascii="Arial" w:eastAsia="Calibri" w:hAnsi="Arial" w:cs="Arial"/>
        </w:rPr>
        <w:t>1</w:t>
      </w:r>
      <w:r w:rsidR="00927FBD">
        <w:rPr>
          <w:rFonts w:ascii="Arial" w:eastAsia="Calibri" w:hAnsi="Arial" w:cs="Arial"/>
        </w:rPr>
        <w:t>0</w:t>
      </w:r>
      <w:r w:rsidR="00406AC6">
        <w:rPr>
          <w:rFonts w:ascii="Arial" w:eastAsia="Calibri" w:hAnsi="Arial" w:cs="Arial"/>
        </w:rPr>
        <w:t xml:space="preserve"> июня</w:t>
      </w:r>
      <w:r>
        <w:rPr>
          <w:rFonts w:ascii="Arial" w:eastAsia="Calibri" w:hAnsi="Arial" w:cs="Arial"/>
        </w:rPr>
        <w:t xml:space="preserve"> 2022 г. №</w:t>
      </w:r>
      <w:r w:rsidR="00406AC6">
        <w:rPr>
          <w:rFonts w:ascii="Arial" w:eastAsia="Calibri" w:hAnsi="Arial" w:cs="Arial"/>
        </w:rPr>
        <w:t>26</w:t>
      </w:r>
    </w:p>
    <w:p w:rsidR="00F11A39" w:rsidRDefault="00F11A39" w:rsidP="00F11A39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 xml:space="preserve">с. </w:t>
      </w:r>
      <w:r w:rsidR="00495829">
        <w:rPr>
          <w:rFonts w:ascii="Arial" w:eastAsia="Calibri" w:hAnsi="Arial" w:cs="Arial"/>
        </w:rPr>
        <w:t>Коренное</w:t>
      </w:r>
    </w:p>
    <w:p w:rsidR="00F11A39" w:rsidRDefault="00F11A39" w:rsidP="00F11A39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495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95829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BC495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</w:t>
      </w:r>
      <w:r>
        <w:rPr>
          <w:rFonts w:ascii="Arial" w:hAnsi="Arial" w:cs="Arial"/>
          <w:b/>
          <w:sz w:val="32"/>
          <w:szCs w:val="32"/>
        </w:rPr>
        <w:t>ронежской области от 1</w:t>
      </w:r>
      <w:r w:rsidR="0049582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.0</w:t>
      </w:r>
      <w:r w:rsidR="0049582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.2016 </w:t>
      </w:r>
      <w:r w:rsidRPr="00BC4958">
        <w:rPr>
          <w:rFonts w:ascii="Arial" w:hAnsi="Arial" w:cs="Arial"/>
          <w:b/>
          <w:sz w:val="32"/>
          <w:szCs w:val="32"/>
        </w:rPr>
        <w:t xml:space="preserve">№ </w:t>
      </w:r>
      <w:r w:rsidR="00495829">
        <w:rPr>
          <w:rFonts w:ascii="Arial" w:hAnsi="Arial" w:cs="Arial"/>
          <w:b/>
          <w:sz w:val="32"/>
          <w:szCs w:val="32"/>
        </w:rPr>
        <w:t>18</w:t>
      </w:r>
      <w:r w:rsidRPr="00BC4958">
        <w:rPr>
          <w:rFonts w:ascii="Arial" w:hAnsi="Arial" w:cs="Arial"/>
          <w:b/>
          <w:sz w:val="32"/>
          <w:szCs w:val="32"/>
        </w:rPr>
        <w:t xml:space="preserve"> «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по предоставлению муниципальной услуги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«Выдача разрешения на использование земель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или земельного участка,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находящихся в муниципальной собственности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без предоставления земельных участков</w:t>
      </w:r>
      <w:r w:rsidR="00F751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и установления сервитутов»</w:t>
      </w:r>
      <w:r w:rsidRPr="00BC4958">
        <w:rPr>
          <w:rFonts w:ascii="Arial" w:hAnsi="Arial" w:cs="Arial"/>
          <w:b/>
          <w:sz w:val="32"/>
          <w:szCs w:val="32"/>
        </w:rPr>
        <w:t xml:space="preserve">» (в ред. </w:t>
      </w:r>
      <w:r w:rsidRPr="00F11A39">
        <w:rPr>
          <w:rFonts w:ascii="Arial" w:hAnsi="Arial" w:cs="Arial"/>
          <w:b/>
          <w:sz w:val="32"/>
          <w:szCs w:val="32"/>
        </w:rPr>
        <w:t>от 1</w:t>
      </w:r>
      <w:r w:rsidR="00F751E7">
        <w:rPr>
          <w:rFonts w:ascii="Arial" w:hAnsi="Arial" w:cs="Arial"/>
          <w:b/>
          <w:sz w:val="32"/>
          <w:szCs w:val="32"/>
        </w:rPr>
        <w:t>3</w:t>
      </w:r>
      <w:r w:rsidRPr="00F11A39">
        <w:rPr>
          <w:rFonts w:ascii="Arial" w:hAnsi="Arial" w:cs="Arial"/>
          <w:b/>
          <w:sz w:val="32"/>
          <w:szCs w:val="32"/>
        </w:rPr>
        <w:t>.0</w:t>
      </w:r>
      <w:r w:rsidR="00F751E7">
        <w:rPr>
          <w:rFonts w:ascii="Arial" w:hAnsi="Arial" w:cs="Arial"/>
          <w:b/>
          <w:sz w:val="32"/>
          <w:szCs w:val="32"/>
        </w:rPr>
        <w:t>6</w:t>
      </w:r>
      <w:r w:rsidRPr="00F11A39">
        <w:rPr>
          <w:rFonts w:ascii="Arial" w:hAnsi="Arial" w:cs="Arial"/>
          <w:b/>
          <w:sz w:val="32"/>
          <w:szCs w:val="32"/>
        </w:rPr>
        <w:t xml:space="preserve">.2019 № </w:t>
      </w:r>
      <w:r w:rsidR="00F751E7">
        <w:rPr>
          <w:rFonts w:ascii="Arial" w:hAnsi="Arial" w:cs="Arial"/>
          <w:b/>
          <w:sz w:val="32"/>
          <w:szCs w:val="32"/>
        </w:rPr>
        <w:t>46</w:t>
      </w:r>
      <w:r w:rsidRPr="00BC4958">
        <w:rPr>
          <w:rFonts w:ascii="Arial" w:hAnsi="Arial" w:cs="Arial"/>
          <w:b/>
          <w:sz w:val="32"/>
          <w:szCs w:val="32"/>
        </w:rPr>
        <w:t>)</w:t>
      </w:r>
    </w:p>
    <w:p w:rsidR="00F11A39" w:rsidRPr="00BC4958" w:rsidRDefault="00F11A39" w:rsidP="00F11A3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рассмотрев протест прокуратуры Калачеевского района от 01.06.2022 г. №2-1-2022,</w:t>
      </w:r>
      <w:r w:rsidRPr="002D204C">
        <w:rPr>
          <w:rFonts w:ascii="Arial" w:hAnsi="Arial" w:cs="Arial"/>
        </w:rPr>
        <w:t xml:space="preserve"> администрация </w:t>
      </w:r>
      <w:proofErr w:type="spellStart"/>
      <w:r w:rsidR="00495829">
        <w:rPr>
          <w:rFonts w:ascii="Arial" w:hAnsi="Arial" w:cs="Arial"/>
        </w:rPr>
        <w:t>Коренновского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F11A39" w:rsidRPr="006148AF" w:rsidRDefault="00F11A39" w:rsidP="00F11A3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</w:t>
      </w:r>
      <w:r w:rsidRPr="00BC4958">
        <w:rPr>
          <w:rFonts w:ascii="Arial" w:hAnsi="Arial" w:cs="Arial"/>
        </w:rPr>
        <w:t xml:space="preserve">в постановление администрации </w:t>
      </w:r>
      <w:proofErr w:type="spellStart"/>
      <w:r w:rsidR="00495829">
        <w:rPr>
          <w:rFonts w:ascii="Arial" w:hAnsi="Arial" w:cs="Arial"/>
        </w:rPr>
        <w:t>Коренновского</w:t>
      </w:r>
      <w:proofErr w:type="spellEnd"/>
      <w:r w:rsidRPr="00BC495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F751E7">
        <w:rPr>
          <w:rFonts w:ascii="Arial" w:hAnsi="Arial" w:cs="Arial"/>
        </w:rPr>
        <w:t>4</w:t>
      </w:r>
      <w:r w:rsidRPr="00BC4958">
        <w:rPr>
          <w:rFonts w:ascii="Arial" w:hAnsi="Arial" w:cs="Arial"/>
        </w:rPr>
        <w:t>.0</w:t>
      </w:r>
      <w:r w:rsidR="00F751E7">
        <w:rPr>
          <w:rFonts w:ascii="Arial" w:hAnsi="Arial" w:cs="Arial"/>
        </w:rPr>
        <w:t>3</w:t>
      </w:r>
      <w:r w:rsidRPr="00BC4958">
        <w:rPr>
          <w:rFonts w:ascii="Arial" w:hAnsi="Arial" w:cs="Arial"/>
        </w:rPr>
        <w:t xml:space="preserve">.2016 № </w:t>
      </w:r>
      <w:r w:rsidR="00F751E7">
        <w:rPr>
          <w:rFonts w:ascii="Arial" w:hAnsi="Arial" w:cs="Arial"/>
        </w:rPr>
        <w:t>18</w:t>
      </w:r>
      <w:r w:rsidRPr="00BC4958">
        <w:rPr>
          <w:rFonts w:ascii="Arial" w:hAnsi="Arial" w:cs="Arial"/>
        </w:rPr>
        <w:t xml:space="preserve"> «</w:t>
      </w:r>
      <w:r w:rsidRPr="00F11A39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="00F751E7">
        <w:rPr>
          <w:rFonts w:ascii="Arial" w:hAnsi="Arial" w:cs="Arial"/>
        </w:rPr>
        <w:t>,</w:t>
      </w:r>
      <w:r w:rsidRPr="00F11A39">
        <w:rPr>
          <w:rFonts w:ascii="Arial" w:hAnsi="Arial" w:cs="Arial"/>
        </w:rPr>
        <w:t xml:space="preserve"> без предоставления земельных участков и установления сервитутов»» (в ред. </w:t>
      </w:r>
      <w:r w:rsidR="004A429D">
        <w:rPr>
          <w:rFonts w:ascii="Arial" w:hAnsi="Arial" w:cs="Arial"/>
        </w:rPr>
        <w:t>о</w:t>
      </w:r>
      <w:r w:rsidRPr="00F11A39">
        <w:rPr>
          <w:rFonts w:ascii="Arial" w:hAnsi="Arial" w:cs="Arial"/>
        </w:rPr>
        <w:t>т 1</w:t>
      </w:r>
      <w:r w:rsidR="00F751E7">
        <w:rPr>
          <w:rFonts w:ascii="Arial" w:hAnsi="Arial" w:cs="Arial"/>
        </w:rPr>
        <w:t>3</w:t>
      </w:r>
      <w:r w:rsidRPr="00F11A39">
        <w:rPr>
          <w:rFonts w:ascii="Arial" w:hAnsi="Arial" w:cs="Arial"/>
        </w:rPr>
        <w:t>.0</w:t>
      </w:r>
      <w:r w:rsidR="00F751E7">
        <w:rPr>
          <w:rFonts w:ascii="Arial" w:hAnsi="Arial" w:cs="Arial"/>
        </w:rPr>
        <w:t>6</w:t>
      </w:r>
      <w:r w:rsidRPr="00F11A39">
        <w:rPr>
          <w:rFonts w:ascii="Arial" w:hAnsi="Arial" w:cs="Arial"/>
        </w:rPr>
        <w:t xml:space="preserve">.2019 № </w:t>
      </w:r>
      <w:r w:rsidR="00F751E7">
        <w:rPr>
          <w:rFonts w:ascii="Arial" w:hAnsi="Arial" w:cs="Arial"/>
        </w:rPr>
        <w:t>46</w:t>
      </w:r>
      <w:r w:rsidRPr="00F11A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F11A39" w:rsidRDefault="00F11A39" w:rsidP="00F11A3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F11A39" w:rsidRPr="005863A6" w:rsidRDefault="00F11A39" w:rsidP="00F11A39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 xml:space="preserve">«25 дней» заменить словами «30 </w:t>
      </w:r>
      <w:r w:rsidR="007B3A8E">
        <w:rPr>
          <w:rFonts w:ascii="Arial" w:hAnsi="Arial" w:cs="Arial"/>
        </w:rPr>
        <w:t xml:space="preserve">календарных </w:t>
      </w:r>
      <w:r>
        <w:rPr>
          <w:rFonts w:ascii="Arial" w:hAnsi="Arial" w:cs="Arial"/>
        </w:rPr>
        <w:t>дней»</w:t>
      </w:r>
      <w:r w:rsidRPr="005863A6">
        <w:rPr>
          <w:rFonts w:ascii="Arial" w:hAnsi="Arial" w:cs="Arial"/>
        </w:rPr>
        <w:t>;</w:t>
      </w:r>
    </w:p>
    <w:p w:rsidR="00B45FC4" w:rsidRDefault="002C1E2C" w:rsidP="00B45FC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1.1.2. </w:t>
      </w:r>
      <w:r w:rsidR="00B45FC4">
        <w:rPr>
          <w:rFonts w:ascii="Arial" w:hAnsi="Arial" w:cs="Arial"/>
        </w:rPr>
        <w:t>В подпункте 2.6.1.2. пункта 2.6. раздела 2</w:t>
      </w:r>
      <w:r w:rsidR="00B45FC4" w:rsidRPr="00B45FC4">
        <w:rPr>
          <w:rFonts w:ascii="Arial" w:hAnsi="Arial" w:cs="Arial"/>
        </w:rPr>
        <w:t xml:space="preserve"> </w:t>
      </w:r>
      <w:r w:rsidR="00E17A9B">
        <w:rPr>
          <w:rFonts w:ascii="Arial" w:hAnsi="Arial" w:cs="Arial"/>
        </w:rPr>
        <w:t>«</w:t>
      </w:r>
      <w:r w:rsidR="00B45FC4" w:rsidRPr="0082029A">
        <w:rPr>
          <w:rFonts w:ascii="Arial" w:hAnsi="Arial" w:cs="Arial"/>
        </w:rPr>
        <w:t>Стандарт предоставления муниципальной услуги</w:t>
      </w:r>
      <w:r w:rsidR="00B45FC4">
        <w:rPr>
          <w:rFonts w:ascii="Arial" w:hAnsi="Arial" w:cs="Arial"/>
        </w:rPr>
        <w:t>» после слов «</w:t>
      </w:r>
      <w:r w:rsidR="00B45FC4" w:rsidRPr="00B45FC4">
        <w:rPr>
          <w:rFonts w:ascii="Arial" w:hAnsi="Arial" w:cs="Arial"/>
          <w:color w:val="000000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</w:t>
      </w:r>
      <w:r w:rsidR="00B45FC4">
        <w:rPr>
          <w:rFonts w:ascii="Arial" w:hAnsi="Arial" w:cs="Arial"/>
          <w:color w:val="000000"/>
        </w:rPr>
        <w:t>» дополнить абзацем следующего содержания:</w:t>
      </w:r>
    </w:p>
    <w:p w:rsidR="002C1E2C" w:rsidRDefault="00B45FC4" w:rsidP="00B45F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6F4E7B">
        <w:rPr>
          <w:rFonts w:ascii="Arial" w:hAnsi="Arial" w:cs="Arial"/>
          <w:color w:val="000000"/>
        </w:rPr>
        <w:t>д</w:t>
      </w:r>
      <w:r w:rsidR="002C1E2C">
        <w:rPr>
          <w:rFonts w:ascii="Arial" w:hAnsi="Arial" w:cs="Arial"/>
          <w:color w:val="000000"/>
        </w:rPr>
        <w:t xml:space="preserve">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="002C1E2C">
        <w:rPr>
          <w:rFonts w:ascii="Arial" w:hAnsi="Arial" w:cs="Arial"/>
          <w:color w:val="000000"/>
        </w:rPr>
        <w:t>ресурсоснабжающими</w:t>
      </w:r>
      <w:proofErr w:type="spellEnd"/>
      <w:r w:rsidR="002C1E2C">
        <w:rPr>
          <w:rFonts w:ascii="Arial" w:hAnsi="Arial" w:cs="Arial"/>
          <w:color w:val="000000"/>
        </w:rPr>
        <w:t xml:space="preserve"> организациями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</w:t>
      </w:r>
      <w:r w:rsidR="002C1E2C">
        <w:rPr>
          <w:rFonts w:ascii="Arial" w:hAnsi="Arial" w:cs="Arial"/>
          <w:color w:val="000000"/>
        </w:rPr>
        <w:lastRenderedPageBreak/>
        <w:t>или муниципальной собственности, без предоставления земельных участков и установления с</w:t>
      </w:r>
      <w:r w:rsidR="002B0FB8">
        <w:rPr>
          <w:rFonts w:ascii="Arial" w:hAnsi="Arial" w:cs="Arial"/>
          <w:color w:val="000000"/>
        </w:rPr>
        <w:t xml:space="preserve">ервитутов, утвержденного </w:t>
      </w:r>
      <w:hyperlink r:id="rId5" w:tgtFrame="_blank" w:history="1">
        <w:r w:rsidR="002C1E2C" w:rsidRPr="002C1E2C">
          <w:rPr>
            <w:rStyle w:val="1"/>
            <w:rFonts w:ascii="Arial" w:hAnsi="Arial" w:cs="Arial"/>
          </w:rPr>
          <w:t>Постановлением Правительства Российской Федерации от 3 декабря 2014 года N 1300</w:t>
        </w:r>
      </w:hyperlink>
      <w:r>
        <w:t>. »</w:t>
      </w:r>
      <w:r w:rsidR="002C1E2C" w:rsidRPr="002C1E2C">
        <w:rPr>
          <w:rFonts w:ascii="Arial" w:hAnsi="Arial" w:cs="Arial"/>
        </w:rPr>
        <w:t>;</w:t>
      </w:r>
    </w:p>
    <w:p w:rsidR="003516C8" w:rsidRPr="003516C8" w:rsidRDefault="002B0FB8" w:rsidP="003516C8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1.1.3. Подпункт 3.3.6. пункта 3.3. раздела 3</w:t>
      </w:r>
      <w:r w:rsidR="003516C8">
        <w:rPr>
          <w:rFonts w:ascii="Arial" w:hAnsi="Arial" w:cs="Arial"/>
        </w:rPr>
        <w:t xml:space="preserve"> </w:t>
      </w:r>
      <w:r w:rsidR="003516C8" w:rsidRPr="003516C8">
        <w:rPr>
          <w:rFonts w:ascii="Arial" w:hAnsi="Arial" w:cs="Arial"/>
        </w:rPr>
        <w:t>«</w:t>
      </w:r>
      <w:r w:rsidR="003516C8" w:rsidRPr="003516C8">
        <w:rPr>
          <w:rFonts w:ascii="Arial" w:hAnsi="Arial" w:cs="Arial"/>
          <w:lang w:val="en-US"/>
        </w:rPr>
        <w:t>C</w:t>
      </w:r>
      <w:proofErr w:type="spellStart"/>
      <w:r w:rsidR="003516C8" w:rsidRPr="003516C8">
        <w:rPr>
          <w:rFonts w:ascii="Arial" w:hAnsi="Arial" w:cs="Arial"/>
        </w:rPr>
        <w:t>остав</w:t>
      </w:r>
      <w:proofErr w:type="spellEnd"/>
      <w:r w:rsidR="003516C8" w:rsidRPr="003516C8">
        <w:rPr>
          <w:rFonts w:ascii="Arial" w:hAnsi="Arial" w:cs="Arial"/>
        </w:rPr>
        <w:t>, последовательность и сроки выполнения административных процедур, требования к порядку их выполнения</w:t>
      </w:r>
      <w:r w:rsidR="003516C8">
        <w:rPr>
          <w:rFonts w:ascii="Arial" w:hAnsi="Arial" w:cs="Arial"/>
        </w:rPr>
        <w:t>» дополнить абзац</w:t>
      </w:r>
      <w:r w:rsidR="007B3A8E">
        <w:rPr>
          <w:rFonts w:ascii="Arial" w:hAnsi="Arial" w:cs="Arial"/>
        </w:rPr>
        <w:t>а</w:t>
      </w:r>
      <w:r w:rsidR="003516C8">
        <w:rPr>
          <w:rFonts w:ascii="Arial" w:hAnsi="Arial" w:cs="Arial"/>
        </w:rPr>
        <w:t>м</w:t>
      </w:r>
      <w:r w:rsidR="007B3A8E">
        <w:rPr>
          <w:rFonts w:ascii="Arial" w:hAnsi="Arial" w:cs="Arial"/>
        </w:rPr>
        <w:t>и</w:t>
      </w:r>
      <w:bookmarkStart w:id="0" w:name="_GoBack"/>
      <w:bookmarkEnd w:id="0"/>
      <w:r w:rsidR="003516C8">
        <w:rPr>
          <w:rFonts w:ascii="Arial" w:hAnsi="Arial" w:cs="Arial"/>
        </w:rPr>
        <w:t xml:space="preserve"> следующего содержания:</w:t>
      </w:r>
    </w:p>
    <w:p w:rsidR="003516C8" w:rsidRDefault="003516C8" w:rsidP="003516C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3516C8" w:rsidRDefault="003516C8" w:rsidP="003516C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3516C8" w:rsidRDefault="003516C8" w:rsidP="003516C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:rsidR="00F11A39" w:rsidRPr="002D204C" w:rsidRDefault="00F11A39" w:rsidP="00F11A39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95829">
        <w:rPr>
          <w:rFonts w:ascii="Arial" w:hAnsi="Arial" w:cs="Arial"/>
        </w:rPr>
        <w:t>Коренновского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11A39" w:rsidRDefault="00F11A39" w:rsidP="00F11A3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45FC4" w:rsidRPr="002D204C" w:rsidRDefault="00B45FC4" w:rsidP="00F11A39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F11A39" w:rsidRPr="002D204C" w:rsidTr="00406AC6">
        <w:tc>
          <w:tcPr>
            <w:tcW w:w="4536" w:type="dxa"/>
          </w:tcPr>
          <w:p w:rsidR="00F11A39" w:rsidRPr="002D204C" w:rsidRDefault="002C1E2C" w:rsidP="003516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F11A39" w:rsidRPr="002D204C">
              <w:rPr>
                <w:rFonts w:ascii="Arial" w:hAnsi="Arial" w:cs="Arial"/>
              </w:rPr>
              <w:t xml:space="preserve"> </w:t>
            </w:r>
            <w:proofErr w:type="spellStart"/>
            <w:r w:rsidR="00495829">
              <w:rPr>
                <w:rFonts w:ascii="Arial" w:hAnsi="Arial" w:cs="Arial"/>
              </w:rPr>
              <w:t>Коренновского</w:t>
            </w:r>
            <w:proofErr w:type="spellEnd"/>
            <w:r w:rsidR="00F11A39" w:rsidRPr="002D204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11A39" w:rsidRPr="002D204C" w:rsidRDefault="00F11A39" w:rsidP="005D02E9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A39" w:rsidRPr="002D204C" w:rsidRDefault="003516C8" w:rsidP="003516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B45FC4">
              <w:rPr>
                <w:rFonts w:ascii="Arial" w:hAnsi="Arial" w:cs="Arial"/>
              </w:rPr>
              <w:t xml:space="preserve">.В. </w:t>
            </w:r>
            <w:r>
              <w:rPr>
                <w:rFonts w:ascii="Arial" w:hAnsi="Arial" w:cs="Arial"/>
              </w:rPr>
              <w:t>Гайдук</w:t>
            </w:r>
          </w:p>
        </w:tc>
      </w:tr>
    </w:tbl>
    <w:p w:rsidR="00F11A39" w:rsidRPr="002D204C" w:rsidRDefault="00F11A39" w:rsidP="00F11A39">
      <w:pPr>
        <w:jc w:val="both"/>
        <w:rPr>
          <w:rFonts w:ascii="Arial" w:hAnsi="Arial" w:cs="Arial"/>
        </w:rPr>
      </w:pPr>
    </w:p>
    <w:p w:rsidR="00D43C20" w:rsidRDefault="00D43C20"/>
    <w:sectPr w:rsidR="00D43C20" w:rsidSect="00355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E"/>
    <w:rsid w:val="00144D14"/>
    <w:rsid w:val="002B0FB8"/>
    <w:rsid w:val="002C1E2C"/>
    <w:rsid w:val="003516C8"/>
    <w:rsid w:val="003553A8"/>
    <w:rsid w:val="00406AC6"/>
    <w:rsid w:val="00495829"/>
    <w:rsid w:val="004A429D"/>
    <w:rsid w:val="006F4E7B"/>
    <w:rsid w:val="007B3A8E"/>
    <w:rsid w:val="00927FBD"/>
    <w:rsid w:val="00AF1E53"/>
    <w:rsid w:val="00B45FC4"/>
    <w:rsid w:val="00B849A7"/>
    <w:rsid w:val="00BB67DE"/>
    <w:rsid w:val="00D43C20"/>
    <w:rsid w:val="00D573E9"/>
    <w:rsid w:val="00E17A9B"/>
    <w:rsid w:val="00F11A39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F65"/>
  <w15:docId w15:val="{6A37F0C8-9FA2-4A18-91D1-7D3264A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1E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1E2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C1E2C"/>
  </w:style>
  <w:style w:type="paragraph" w:styleId="a5">
    <w:name w:val="Balloon Text"/>
    <w:basedOn w:val="a"/>
    <w:link w:val="a6"/>
    <w:uiPriority w:val="99"/>
    <w:semiHidden/>
    <w:unhideWhenUsed/>
    <w:rsid w:val="00355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C7B8B6-B66B-4025-B347-CE05D4202D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Kistanova</cp:lastModifiedBy>
  <cp:revision>15</cp:revision>
  <cp:lastPrinted>2022-06-22T10:27:00Z</cp:lastPrinted>
  <dcterms:created xsi:type="dcterms:W3CDTF">2022-06-02T11:34:00Z</dcterms:created>
  <dcterms:modified xsi:type="dcterms:W3CDTF">2022-06-22T10:29:00Z</dcterms:modified>
</cp:coreProperties>
</file>