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23" w:rsidRDefault="00840A23" w:rsidP="00840A23">
      <w:pPr>
        <w:widowControl w:val="0"/>
        <w:snapToGrid w:val="0"/>
        <w:rPr>
          <w:b/>
        </w:rPr>
      </w:pPr>
    </w:p>
    <w:p w:rsidR="003857B4" w:rsidRPr="002E68AC" w:rsidRDefault="003857B4" w:rsidP="003857B4">
      <w:pPr>
        <w:jc w:val="center"/>
        <w:rPr>
          <w:rFonts w:cs="Arial"/>
          <w:bCs/>
          <w:iCs/>
        </w:rPr>
      </w:pPr>
      <w:r w:rsidRPr="002E68AC">
        <w:rPr>
          <w:rFonts w:cs="Arial"/>
          <w:bCs/>
          <w:iCs/>
        </w:rPr>
        <w:t>СОВЕТ НАРОДНЫХ ДЕПУТАТОВ</w:t>
      </w:r>
    </w:p>
    <w:p w:rsidR="003857B4" w:rsidRPr="002E68AC" w:rsidRDefault="003857B4" w:rsidP="003857B4">
      <w:pPr>
        <w:jc w:val="center"/>
        <w:rPr>
          <w:rFonts w:cs="Arial"/>
          <w:bCs/>
          <w:iCs/>
        </w:rPr>
      </w:pPr>
      <w:r w:rsidRPr="002E68AC">
        <w:rPr>
          <w:rFonts w:cs="Arial"/>
          <w:bCs/>
          <w:iCs/>
        </w:rPr>
        <w:t>КОРЕННОВСКОГО СЕЛЬСКОГО ПОСЕЛЕНИЯ</w:t>
      </w:r>
    </w:p>
    <w:p w:rsidR="003857B4" w:rsidRPr="002E68AC" w:rsidRDefault="003857B4" w:rsidP="003857B4">
      <w:pPr>
        <w:jc w:val="center"/>
        <w:rPr>
          <w:rFonts w:cs="Arial"/>
          <w:bCs/>
          <w:iCs/>
        </w:rPr>
      </w:pPr>
      <w:r w:rsidRPr="002E68AC">
        <w:rPr>
          <w:rFonts w:cs="Arial"/>
          <w:bCs/>
          <w:iCs/>
        </w:rPr>
        <w:t>КАЛАЧЕЕВСКОГО МУНИЦИПАЛЬНОГО РАЙОНА</w:t>
      </w:r>
    </w:p>
    <w:p w:rsidR="003857B4" w:rsidRPr="002E68AC" w:rsidRDefault="003857B4" w:rsidP="003857B4">
      <w:pPr>
        <w:jc w:val="center"/>
        <w:rPr>
          <w:rFonts w:cs="Arial"/>
          <w:bCs/>
          <w:iCs/>
        </w:rPr>
      </w:pPr>
      <w:r w:rsidRPr="002E68AC">
        <w:rPr>
          <w:rFonts w:cs="Arial"/>
          <w:bCs/>
          <w:iCs/>
        </w:rPr>
        <w:t>ВОРОНЕЖСКОЙ ОБЛАСТИ</w:t>
      </w:r>
    </w:p>
    <w:p w:rsidR="003857B4" w:rsidRPr="002E68AC" w:rsidRDefault="003857B4" w:rsidP="003857B4">
      <w:pPr>
        <w:jc w:val="center"/>
        <w:rPr>
          <w:rFonts w:cs="Arial"/>
          <w:bCs/>
          <w:iCs/>
        </w:rPr>
      </w:pPr>
    </w:p>
    <w:p w:rsidR="003857B4" w:rsidRPr="002E68AC" w:rsidRDefault="003857B4" w:rsidP="003857B4">
      <w:pPr>
        <w:jc w:val="center"/>
        <w:rPr>
          <w:rFonts w:cs="Arial"/>
          <w:bCs/>
          <w:iCs/>
        </w:rPr>
      </w:pPr>
      <w:r w:rsidRPr="002E68AC">
        <w:rPr>
          <w:rFonts w:cs="Arial"/>
          <w:bCs/>
          <w:iCs/>
        </w:rPr>
        <w:t>Р Е Ш Е Н И Е</w:t>
      </w:r>
    </w:p>
    <w:p w:rsidR="003857B4" w:rsidRPr="002E68AC" w:rsidRDefault="003857B4" w:rsidP="003857B4">
      <w:pPr>
        <w:jc w:val="center"/>
        <w:rPr>
          <w:rFonts w:cs="Arial"/>
          <w:bCs/>
          <w:iCs/>
        </w:rPr>
      </w:pPr>
    </w:p>
    <w:p w:rsidR="003857B4" w:rsidRPr="00403A6E" w:rsidRDefault="003857B4" w:rsidP="003857B4">
      <w:pPr>
        <w:rPr>
          <w:rFonts w:cs="Arial"/>
          <w:u w:val="single"/>
        </w:rPr>
      </w:pPr>
      <w:r w:rsidRPr="00403A6E">
        <w:rPr>
          <w:rFonts w:cs="Arial"/>
          <w:u w:val="single"/>
        </w:rPr>
        <w:t>от «2</w:t>
      </w:r>
      <w:r>
        <w:rPr>
          <w:rFonts w:cs="Arial"/>
          <w:u w:val="single"/>
        </w:rPr>
        <w:t>5</w:t>
      </w:r>
      <w:r w:rsidRPr="00403A6E">
        <w:rPr>
          <w:rFonts w:cs="Arial"/>
          <w:u w:val="single"/>
        </w:rPr>
        <w:t xml:space="preserve">» </w:t>
      </w:r>
      <w:r>
        <w:rPr>
          <w:rFonts w:cs="Arial"/>
          <w:u w:val="single"/>
        </w:rPr>
        <w:t>апреля 2022</w:t>
      </w:r>
      <w:r w:rsidRPr="00403A6E">
        <w:rPr>
          <w:rFonts w:cs="Arial"/>
          <w:u w:val="single"/>
        </w:rPr>
        <w:t xml:space="preserve"> г. № </w:t>
      </w:r>
      <w:r>
        <w:rPr>
          <w:rFonts w:cs="Arial"/>
          <w:u w:val="single"/>
        </w:rPr>
        <w:t>60</w:t>
      </w:r>
    </w:p>
    <w:p w:rsidR="003857B4" w:rsidRPr="00403A6E" w:rsidRDefault="003857B4" w:rsidP="003857B4">
      <w:pPr>
        <w:ind w:left="993"/>
        <w:rPr>
          <w:rFonts w:cs="Arial"/>
        </w:rPr>
      </w:pPr>
      <w:r w:rsidRPr="00403A6E">
        <w:rPr>
          <w:rFonts w:cs="Arial"/>
        </w:rPr>
        <w:t>с.</w:t>
      </w:r>
      <w:r>
        <w:rPr>
          <w:rFonts w:cs="Arial"/>
        </w:rPr>
        <w:t xml:space="preserve"> </w:t>
      </w:r>
      <w:r w:rsidRPr="00403A6E">
        <w:rPr>
          <w:rFonts w:cs="Arial"/>
        </w:rPr>
        <w:t>Коренное</w:t>
      </w:r>
    </w:p>
    <w:p w:rsidR="003857B4" w:rsidRPr="00403A6E" w:rsidRDefault="003857B4" w:rsidP="003857B4">
      <w:pPr>
        <w:rPr>
          <w:rFonts w:cs="Arial"/>
          <w:u w:val="single"/>
        </w:rPr>
      </w:pPr>
    </w:p>
    <w:p w:rsidR="003857B4" w:rsidRPr="00D14FE0" w:rsidRDefault="003857B4" w:rsidP="003857B4">
      <w:pPr>
        <w:tabs>
          <w:tab w:val="left" w:pos="0"/>
        </w:tabs>
        <w:ind w:right="141"/>
        <w:jc w:val="center"/>
        <w:rPr>
          <w:rFonts w:cs="Arial"/>
          <w:b/>
          <w:sz w:val="32"/>
          <w:szCs w:val="32"/>
        </w:rPr>
      </w:pPr>
      <w:r w:rsidRPr="00D14FE0">
        <w:rPr>
          <w:rFonts w:cs="Arial"/>
          <w:b/>
          <w:sz w:val="32"/>
          <w:szCs w:val="32"/>
        </w:rPr>
        <w:t>О проекте решения Совета народных депутатов Коренновского сельского поселения Калачеевского муниципального района Воронежской области «О внесении изменений и дополнений в Устав Коренновского сельского поселения Калачеевского муниципального района Воронежской области»</w:t>
      </w:r>
    </w:p>
    <w:p w:rsidR="003857B4" w:rsidRPr="00403A6E" w:rsidRDefault="003857B4" w:rsidP="003857B4">
      <w:pPr>
        <w:rPr>
          <w:rFonts w:cs="Arial"/>
        </w:rPr>
      </w:pPr>
    </w:p>
    <w:p w:rsidR="003857B4" w:rsidRPr="002E68AC" w:rsidRDefault="003857B4" w:rsidP="003857B4">
      <w:pPr>
        <w:spacing w:line="60" w:lineRule="atLeast"/>
        <w:ind w:firstLine="709"/>
        <w:rPr>
          <w:rFonts w:cs="Arial"/>
        </w:rPr>
      </w:pPr>
      <w:r w:rsidRPr="00403A6E">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Коренновского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Коренновского сельского поселения Калачеевского муниципального района Воронежской области </w:t>
      </w:r>
      <w:r w:rsidRPr="002E68AC">
        <w:rPr>
          <w:rFonts w:cs="Arial"/>
        </w:rPr>
        <w:t>р е ш и л:</w:t>
      </w:r>
    </w:p>
    <w:p w:rsidR="003857B4" w:rsidRPr="00403A6E" w:rsidRDefault="003857B4" w:rsidP="003857B4">
      <w:pPr>
        <w:ind w:firstLine="709"/>
        <w:rPr>
          <w:rFonts w:cs="Arial"/>
          <w:b/>
          <w:bCs/>
        </w:rPr>
      </w:pPr>
    </w:p>
    <w:p w:rsidR="003857B4" w:rsidRPr="00403A6E" w:rsidRDefault="003857B4" w:rsidP="003857B4">
      <w:pPr>
        <w:pStyle w:val="a4"/>
        <w:ind w:firstLine="709"/>
        <w:jc w:val="both"/>
        <w:rPr>
          <w:rFonts w:ascii="Arial" w:hAnsi="Arial" w:cs="Arial"/>
          <w:sz w:val="24"/>
          <w:szCs w:val="24"/>
        </w:rPr>
      </w:pPr>
      <w:r w:rsidRPr="00403A6E">
        <w:rPr>
          <w:rFonts w:ascii="Arial" w:hAnsi="Arial" w:cs="Arial"/>
          <w:sz w:val="24"/>
          <w:szCs w:val="24"/>
          <w:lang w:eastAsia="ru-RU"/>
        </w:rPr>
        <w:t xml:space="preserve">1. </w:t>
      </w:r>
      <w:r w:rsidRPr="00403A6E">
        <w:rPr>
          <w:rFonts w:ascii="Arial" w:hAnsi="Arial" w:cs="Arial"/>
          <w:sz w:val="24"/>
          <w:szCs w:val="24"/>
        </w:rPr>
        <w:t xml:space="preserve">Принять проект решения Совета народных депутатов Коренновского сельского поселения Калачеевского муниципального района Воронежской области «О внесении изменений и дополнений в Устав </w:t>
      </w:r>
      <w:r w:rsidRPr="00403A6E">
        <w:rPr>
          <w:rFonts w:ascii="Arial" w:hAnsi="Arial" w:cs="Arial"/>
          <w:bCs/>
          <w:sz w:val="24"/>
          <w:szCs w:val="24"/>
        </w:rPr>
        <w:t>Коренновского</w:t>
      </w:r>
      <w:r w:rsidRPr="00403A6E">
        <w:rPr>
          <w:rFonts w:ascii="Arial" w:hAnsi="Arial" w:cs="Arial"/>
          <w:sz w:val="24"/>
          <w:szCs w:val="24"/>
        </w:rPr>
        <w:t xml:space="preserve"> сельского поселения Калачеевского муниципального района Воронежс</w:t>
      </w:r>
      <w:r>
        <w:rPr>
          <w:rFonts w:ascii="Arial" w:hAnsi="Arial" w:cs="Arial"/>
          <w:sz w:val="24"/>
          <w:szCs w:val="24"/>
        </w:rPr>
        <w:t>кой области» согласно приложения</w:t>
      </w:r>
      <w:r w:rsidRPr="00403A6E">
        <w:rPr>
          <w:rFonts w:ascii="Arial" w:hAnsi="Arial" w:cs="Arial"/>
          <w:sz w:val="24"/>
          <w:szCs w:val="24"/>
        </w:rPr>
        <w:t xml:space="preserve"> к настоящему решению.</w:t>
      </w:r>
    </w:p>
    <w:p w:rsidR="003857B4" w:rsidRPr="00403A6E" w:rsidRDefault="003857B4" w:rsidP="003857B4">
      <w:pPr>
        <w:pStyle w:val="a4"/>
        <w:ind w:firstLine="709"/>
        <w:jc w:val="both"/>
        <w:rPr>
          <w:rFonts w:ascii="Arial" w:hAnsi="Arial" w:cs="Arial"/>
          <w:sz w:val="24"/>
          <w:szCs w:val="24"/>
        </w:rPr>
      </w:pPr>
      <w:r w:rsidRPr="00403A6E">
        <w:rPr>
          <w:rFonts w:ascii="Arial" w:hAnsi="Arial" w:cs="Arial"/>
          <w:sz w:val="24"/>
          <w:szCs w:val="24"/>
        </w:rPr>
        <w:t xml:space="preserve">2. Опубликовать проект решения Совета народных депутатов «О внесении изменений и дополнений в Устав Коренновского сельского поселения Калачеевского муниципального района Воронежской области» в Вестнике муниципальных правовых актов Коренновского сельского поселения Калачеевского муниципального района и на официальном сайте администрации Коренновского сельского поселения в сети Интернет для его обсуждения населением Коренновского сельского поселения. </w:t>
      </w:r>
    </w:p>
    <w:p w:rsidR="003857B4" w:rsidRPr="00403A6E" w:rsidRDefault="003857B4" w:rsidP="003857B4">
      <w:pPr>
        <w:pStyle w:val="a4"/>
        <w:ind w:firstLine="709"/>
        <w:jc w:val="both"/>
        <w:rPr>
          <w:rFonts w:ascii="Arial" w:hAnsi="Arial" w:cs="Arial"/>
          <w:sz w:val="24"/>
          <w:szCs w:val="24"/>
          <w:lang w:eastAsia="ru-RU"/>
        </w:rPr>
      </w:pPr>
      <w:r w:rsidRPr="00403A6E">
        <w:rPr>
          <w:rFonts w:ascii="Arial" w:hAnsi="Arial" w:cs="Arial"/>
          <w:sz w:val="24"/>
          <w:szCs w:val="24"/>
          <w:lang w:eastAsia="ru-RU"/>
        </w:rPr>
        <w:t>3. Назначить проведение публичных слушаний по проекту решения Совета народных депутатов Коренновского сельского поселения «О внесении изменений и дополнений в Устав Коренновского сельского поселения Калачеевского муниципального района Воронежской области» на 1</w:t>
      </w:r>
      <w:r>
        <w:rPr>
          <w:rFonts w:ascii="Arial" w:hAnsi="Arial" w:cs="Arial"/>
          <w:sz w:val="24"/>
          <w:szCs w:val="24"/>
          <w:lang w:eastAsia="ru-RU"/>
        </w:rPr>
        <w:t>1</w:t>
      </w:r>
      <w:r w:rsidRPr="00403A6E">
        <w:rPr>
          <w:rFonts w:ascii="Arial" w:hAnsi="Arial" w:cs="Arial"/>
          <w:sz w:val="24"/>
          <w:szCs w:val="24"/>
          <w:lang w:eastAsia="ru-RU"/>
        </w:rPr>
        <w:t>.0</w:t>
      </w:r>
      <w:r>
        <w:rPr>
          <w:rFonts w:ascii="Arial" w:hAnsi="Arial" w:cs="Arial"/>
          <w:sz w:val="24"/>
          <w:szCs w:val="24"/>
          <w:lang w:eastAsia="ru-RU"/>
        </w:rPr>
        <w:t>5.2022</w:t>
      </w:r>
      <w:r w:rsidRPr="00403A6E">
        <w:rPr>
          <w:rFonts w:ascii="Arial" w:hAnsi="Arial" w:cs="Arial"/>
          <w:sz w:val="24"/>
          <w:szCs w:val="24"/>
          <w:lang w:eastAsia="ru-RU"/>
        </w:rPr>
        <w:t xml:space="preserve"> г. в 14-00 час. в зале администрации Коренновского сельского поселения по адресу: с. Коренное, ул. Школьная, 1.</w:t>
      </w:r>
    </w:p>
    <w:p w:rsidR="003857B4" w:rsidRPr="00403A6E" w:rsidRDefault="003857B4" w:rsidP="003857B4">
      <w:pPr>
        <w:pStyle w:val="a4"/>
        <w:ind w:firstLine="709"/>
        <w:jc w:val="both"/>
        <w:rPr>
          <w:rFonts w:ascii="Arial" w:hAnsi="Arial" w:cs="Arial"/>
          <w:sz w:val="24"/>
          <w:szCs w:val="24"/>
          <w:lang w:eastAsia="ru-RU"/>
        </w:rPr>
      </w:pPr>
      <w:r w:rsidRPr="00403A6E">
        <w:rPr>
          <w:rFonts w:ascii="Arial" w:hAnsi="Arial" w:cs="Arial"/>
          <w:sz w:val="24"/>
          <w:szCs w:val="24"/>
          <w:lang w:eastAsia="ru-RU"/>
        </w:rPr>
        <w:t xml:space="preserve">4. Создать комиссию по подготовке и проведению публичных слушаний по проекту решения «О внесении изменений и дополнений в Устав Коренновского сельского поселения Калачеевского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Коренновского сельского </w:t>
      </w:r>
      <w:r w:rsidRPr="00403A6E">
        <w:rPr>
          <w:rFonts w:ascii="Arial" w:hAnsi="Arial" w:cs="Arial"/>
          <w:sz w:val="24"/>
          <w:szCs w:val="24"/>
          <w:lang w:eastAsia="ru-RU"/>
        </w:rPr>
        <w:lastRenderedPageBreak/>
        <w:t>поселения Калачеевского муниципального района Воронежской области» в составе:</w:t>
      </w:r>
    </w:p>
    <w:p w:rsidR="003857B4" w:rsidRPr="00403A6E" w:rsidRDefault="003857B4" w:rsidP="003857B4">
      <w:pPr>
        <w:pStyle w:val="a4"/>
        <w:ind w:firstLine="709"/>
        <w:jc w:val="both"/>
        <w:rPr>
          <w:rFonts w:ascii="Arial" w:hAnsi="Arial" w:cs="Arial"/>
          <w:bCs/>
          <w:sz w:val="24"/>
          <w:szCs w:val="24"/>
        </w:rPr>
      </w:pPr>
      <w:r w:rsidRPr="00403A6E">
        <w:rPr>
          <w:rFonts w:ascii="Arial" w:hAnsi="Arial" w:cs="Arial"/>
          <w:bCs/>
          <w:sz w:val="24"/>
          <w:szCs w:val="24"/>
        </w:rPr>
        <w:t>1) Гайдук Татьяна Владимировна - председатель комиссии, глава Коренновского сельского поселения;</w:t>
      </w:r>
    </w:p>
    <w:p w:rsidR="003857B4" w:rsidRPr="00403A6E" w:rsidRDefault="003857B4" w:rsidP="003857B4">
      <w:pPr>
        <w:pStyle w:val="a4"/>
        <w:ind w:firstLine="709"/>
        <w:jc w:val="both"/>
        <w:rPr>
          <w:rFonts w:ascii="Arial" w:hAnsi="Arial" w:cs="Arial"/>
          <w:bCs/>
          <w:sz w:val="24"/>
          <w:szCs w:val="24"/>
        </w:rPr>
      </w:pPr>
      <w:r w:rsidRPr="00403A6E">
        <w:rPr>
          <w:rFonts w:ascii="Arial" w:hAnsi="Arial" w:cs="Arial"/>
          <w:bCs/>
          <w:sz w:val="24"/>
          <w:szCs w:val="24"/>
        </w:rPr>
        <w:t>2) Кистанова Любовь Егоровна – секретарь комиссии, ведущий специалист администрации Коренновского сельского поселения;</w:t>
      </w:r>
    </w:p>
    <w:p w:rsidR="003857B4" w:rsidRPr="00403A6E" w:rsidRDefault="003857B4" w:rsidP="003857B4">
      <w:pPr>
        <w:pStyle w:val="a4"/>
        <w:ind w:firstLine="709"/>
        <w:jc w:val="both"/>
        <w:rPr>
          <w:rFonts w:ascii="Arial" w:hAnsi="Arial" w:cs="Arial"/>
          <w:bCs/>
          <w:sz w:val="24"/>
          <w:szCs w:val="24"/>
        </w:rPr>
      </w:pPr>
      <w:r w:rsidRPr="00403A6E">
        <w:rPr>
          <w:rFonts w:ascii="Arial" w:hAnsi="Arial" w:cs="Arial"/>
          <w:bCs/>
          <w:sz w:val="24"/>
          <w:szCs w:val="24"/>
        </w:rPr>
        <w:t>3) Кодинцева Наталья Васильевна – член комиссии, депутат Совета народных депутатов Коренновского сельского поселения.</w:t>
      </w:r>
    </w:p>
    <w:p w:rsidR="003857B4" w:rsidRPr="00403A6E" w:rsidRDefault="003857B4" w:rsidP="003857B4">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616"/>
      </w:tblGrid>
      <w:tr w:rsidR="003857B4" w:rsidRPr="002E68AC" w:rsidTr="001A5612">
        <w:tc>
          <w:tcPr>
            <w:tcW w:w="4959" w:type="dxa"/>
            <w:tcBorders>
              <w:top w:val="nil"/>
              <w:left w:val="nil"/>
              <w:bottom w:val="nil"/>
              <w:right w:val="nil"/>
            </w:tcBorders>
            <w:hideMark/>
          </w:tcPr>
          <w:p w:rsidR="003857B4" w:rsidRPr="002E68AC" w:rsidRDefault="003857B4" w:rsidP="001A5612">
            <w:pPr>
              <w:rPr>
                <w:rFonts w:cs="Arial"/>
              </w:rPr>
            </w:pPr>
            <w:r w:rsidRPr="002E68AC">
              <w:rPr>
                <w:rFonts w:cs="Arial"/>
              </w:rPr>
              <w:t>Глава Коренновского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vAlign w:val="bottom"/>
          </w:tcPr>
          <w:p w:rsidR="003857B4" w:rsidRPr="002E68AC" w:rsidRDefault="003857B4" w:rsidP="001A5612">
            <w:pPr>
              <w:jc w:val="right"/>
              <w:rPr>
                <w:rFonts w:cs="Arial"/>
              </w:rPr>
            </w:pPr>
          </w:p>
          <w:p w:rsidR="003857B4" w:rsidRPr="002E68AC" w:rsidRDefault="003857B4" w:rsidP="001A5612">
            <w:pPr>
              <w:jc w:val="right"/>
              <w:rPr>
                <w:rFonts w:cs="Arial"/>
              </w:rPr>
            </w:pPr>
          </w:p>
          <w:p w:rsidR="003857B4" w:rsidRPr="002E68AC" w:rsidRDefault="003857B4" w:rsidP="001A5612">
            <w:pPr>
              <w:jc w:val="right"/>
              <w:rPr>
                <w:rFonts w:cs="Arial"/>
              </w:rPr>
            </w:pPr>
            <w:r w:rsidRPr="002E68AC">
              <w:rPr>
                <w:rFonts w:cs="Arial"/>
              </w:rPr>
              <w:t>Т.В. Гайдук</w:t>
            </w:r>
          </w:p>
        </w:tc>
      </w:tr>
    </w:tbl>
    <w:p w:rsidR="003857B4" w:rsidRPr="002E68AC" w:rsidRDefault="003857B4" w:rsidP="003857B4">
      <w:pPr>
        <w:pStyle w:val="a3"/>
        <w:tabs>
          <w:tab w:val="left" w:pos="6720"/>
        </w:tabs>
        <w:ind w:firstLine="567"/>
        <w:jc w:val="right"/>
        <w:rPr>
          <w:rFonts w:cs="Arial"/>
          <w:sz w:val="24"/>
        </w:rPr>
      </w:pPr>
    </w:p>
    <w:p w:rsidR="003857B4" w:rsidRPr="00403A6E" w:rsidRDefault="003857B4" w:rsidP="003857B4">
      <w:pPr>
        <w:pStyle w:val="a3"/>
        <w:tabs>
          <w:tab w:val="left" w:pos="6720"/>
        </w:tabs>
        <w:ind w:left="5670"/>
        <w:rPr>
          <w:rFonts w:cs="Arial"/>
          <w:sz w:val="24"/>
        </w:rPr>
      </w:pPr>
      <w:r w:rsidRPr="002E68AC">
        <w:rPr>
          <w:rFonts w:cs="Arial"/>
          <w:kern w:val="2"/>
        </w:rPr>
        <w:br w:type="page"/>
      </w:r>
      <w:r w:rsidRPr="00403A6E">
        <w:rPr>
          <w:rFonts w:cs="Arial"/>
          <w:sz w:val="24"/>
        </w:rPr>
        <w:lastRenderedPageBreak/>
        <w:t xml:space="preserve">ПРИЛОЖЕНИЕ </w:t>
      </w:r>
    </w:p>
    <w:p w:rsidR="003857B4" w:rsidRPr="00403A6E" w:rsidRDefault="003857B4" w:rsidP="003857B4">
      <w:pPr>
        <w:widowControl w:val="0"/>
        <w:snapToGrid w:val="0"/>
        <w:ind w:left="5664"/>
        <w:rPr>
          <w:rFonts w:cs="Arial"/>
        </w:rPr>
      </w:pPr>
      <w:r w:rsidRPr="00403A6E">
        <w:rPr>
          <w:rFonts w:cs="Arial"/>
        </w:rPr>
        <w:t>к решению Совета народных депутатов Коренновского сельского поселения</w:t>
      </w:r>
      <w:r>
        <w:rPr>
          <w:rFonts w:cs="Arial"/>
        </w:rPr>
        <w:t xml:space="preserve"> </w:t>
      </w:r>
      <w:r w:rsidRPr="00403A6E">
        <w:rPr>
          <w:rFonts w:cs="Arial"/>
        </w:rPr>
        <w:t>Калачеевского муниципального района Воронежской области от 2</w:t>
      </w:r>
      <w:r>
        <w:rPr>
          <w:rFonts w:cs="Arial"/>
        </w:rPr>
        <w:t>5</w:t>
      </w:r>
      <w:r w:rsidRPr="00403A6E">
        <w:rPr>
          <w:rFonts w:cs="Arial"/>
        </w:rPr>
        <w:t>.0</w:t>
      </w:r>
      <w:r>
        <w:rPr>
          <w:rFonts w:cs="Arial"/>
        </w:rPr>
        <w:t>4</w:t>
      </w:r>
      <w:r w:rsidRPr="00403A6E">
        <w:rPr>
          <w:rFonts w:cs="Arial"/>
        </w:rPr>
        <w:t>.202</w:t>
      </w:r>
      <w:r>
        <w:rPr>
          <w:rFonts w:cs="Arial"/>
        </w:rPr>
        <w:t>2</w:t>
      </w:r>
      <w:r w:rsidRPr="00403A6E">
        <w:rPr>
          <w:rFonts w:cs="Arial"/>
        </w:rPr>
        <w:t xml:space="preserve"> г.</w:t>
      </w:r>
      <w:r>
        <w:rPr>
          <w:rFonts w:cs="Arial"/>
        </w:rPr>
        <w:t xml:space="preserve"> </w:t>
      </w:r>
      <w:r w:rsidRPr="00403A6E">
        <w:rPr>
          <w:rFonts w:cs="Arial"/>
        </w:rPr>
        <w:t xml:space="preserve">№ </w:t>
      </w:r>
      <w:r>
        <w:rPr>
          <w:rFonts w:cs="Arial"/>
        </w:rPr>
        <w:t>60</w:t>
      </w:r>
    </w:p>
    <w:p w:rsidR="003857B4" w:rsidRPr="00403A6E" w:rsidRDefault="003857B4" w:rsidP="003857B4">
      <w:pPr>
        <w:pStyle w:val="f12"/>
        <w:ind w:firstLine="567"/>
        <w:jc w:val="right"/>
        <w:rPr>
          <w:rFonts w:ascii="Arial" w:hAnsi="Arial" w:cs="Arial"/>
          <w:b/>
          <w:szCs w:val="24"/>
          <w:u w:val="single"/>
        </w:rPr>
      </w:pPr>
    </w:p>
    <w:p w:rsidR="003857B4" w:rsidRPr="007052E4" w:rsidRDefault="003857B4" w:rsidP="003857B4">
      <w:pPr>
        <w:pStyle w:val="f12"/>
        <w:ind w:firstLine="567"/>
        <w:jc w:val="right"/>
        <w:rPr>
          <w:rFonts w:ascii="Arial" w:hAnsi="Arial" w:cs="Arial"/>
          <w:b/>
          <w:szCs w:val="24"/>
          <w:u w:val="single"/>
        </w:rPr>
      </w:pPr>
      <w:r w:rsidRPr="007052E4">
        <w:rPr>
          <w:rFonts w:ascii="Arial" w:hAnsi="Arial" w:cs="Arial"/>
          <w:b/>
          <w:szCs w:val="24"/>
          <w:u w:val="single"/>
        </w:rPr>
        <w:t>П Р О Е К Т</w:t>
      </w:r>
    </w:p>
    <w:p w:rsidR="003857B4" w:rsidRPr="001B1F60" w:rsidRDefault="003857B4" w:rsidP="003857B4">
      <w:pPr>
        <w:pStyle w:val="ConsTitle"/>
        <w:widowControl/>
        <w:ind w:right="0"/>
        <w:rPr>
          <w:rFonts w:cs="Arial"/>
          <w:sz w:val="24"/>
          <w:szCs w:val="24"/>
        </w:rPr>
      </w:pPr>
    </w:p>
    <w:p w:rsidR="003857B4" w:rsidRPr="001B1F60" w:rsidRDefault="003857B4" w:rsidP="003857B4">
      <w:pPr>
        <w:pStyle w:val="ConsTitle"/>
        <w:widowControl/>
        <w:ind w:right="0"/>
        <w:jc w:val="center"/>
        <w:rPr>
          <w:rFonts w:cs="Arial"/>
          <w:sz w:val="24"/>
          <w:szCs w:val="24"/>
        </w:rPr>
      </w:pPr>
      <w:r w:rsidRPr="001B1F60">
        <w:rPr>
          <w:rFonts w:cs="Arial"/>
          <w:sz w:val="24"/>
          <w:szCs w:val="24"/>
        </w:rPr>
        <w:t>СОВЕТ НАРОДНЫХ ДЕПУТАТОВ</w:t>
      </w:r>
    </w:p>
    <w:p w:rsidR="003857B4" w:rsidRPr="001B1F60" w:rsidRDefault="003857B4" w:rsidP="003857B4">
      <w:pPr>
        <w:pStyle w:val="ConsTitle"/>
        <w:widowControl/>
        <w:ind w:right="0" w:firstLine="540"/>
        <w:jc w:val="center"/>
        <w:rPr>
          <w:rFonts w:cs="Arial"/>
          <w:sz w:val="24"/>
          <w:szCs w:val="24"/>
        </w:rPr>
      </w:pPr>
      <w:r w:rsidRPr="001B1F60">
        <w:rPr>
          <w:rFonts w:cs="Arial"/>
          <w:sz w:val="24"/>
          <w:szCs w:val="24"/>
        </w:rPr>
        <w:t>КОРЕННОВСКОГО СЕЛЬСКОГО ПОСЕЛЕНИЯ</w:t>
      </w:r>
    </w:p>
    <w:p w:rsidR="003857B4" w:rsidRPr="001B1F60" w:rsidRDefault="003857B4" w:rsidP="003857B4">
      <w:pPr>
        <w:pStyle w:val="ConsTitle"/>
        <w:widowControl/>
        <w:ind w:right="0" w:firstLine="540"/>
        <w:jc w:val="center"/>
        <w:rPr>
          <w:rFonts w:cs="Arial"/>
          <w:sz w:val="24"/>
          <w:szCs w:val="24"/>
        </w:rPr>
      </w:pPr>
      <w:r w:rsidRPr="001B1F60">
        <w:rPr>
          <w:rFonts w:cs="Arial"/>
          <w:sz w:val="24"/>
          <w:szCs w:val="24"/>
        </w:rPr>
        <w:t>КАЛАЧЕЕВСКОГО МУНИЦИПАЛЬНОГО РАЙОНА</w:t>
      </w:r>
    </w:p>
    <w:p w:rsidR="003857B4" w:rsidRPr="001B1F60" w:rsidRDefault="003857B4" w:rsidP="003857B4">
      <w:pPr>
        <w:pStyle w:val="ConsTitle"/>
        <w:widowControl/>
        <w:ind w:right="0" w:firstLine="540"/>
        <w:jc w:val="center"/>
        <w:rPr>
          <w:rFonts w:cs="Arial"/>
          <w:sz w:val="24"/>
          <w:szCs w:val="24"/>
        </w:rPr>
      </w:pPr>
      <w:r w:rsidRPr="001B1F60">
        <w:rPr>
          <w:rFonts w:cs="Arial"/>
          <w:sz w:val="24"/>
          <w:szCs w:val="24"/>
        </w:rPr>
        <w:t xml:space="preserve">ВОРОНЕЖСКОЙ ОБЛАСТИ </w:t>
      </w:r>
    </w:p>
    <w:p w:rsidR="003857B4" w:rsidRPr="001B1F60" w:rsidRDefault="003857B4" w:rsidP="003857B4">
      <w:pPr>
        <w:pStyle w:val="ConsTitle"/>
        <w:widowControl/>
        <w:ind w:right="0" w:firstLine="540"/>
        <w:jc w:val="center"/>
        <w:rPr>
          <w:rFonts w:cs="Arial"/>
          <w:sz w:val="24"/>
          <w:szCs w:val="24"/>
        </w:rPr>
      </w:pPr>
    </w:p>
    <w:p w:rsidR="003857B4" w:rsidRDefault="003857B4" w:rsidP="003857B4">
      <w:pPr>
        <w:pStyle w:val="ConsTitle"/>
        <w:widowControl/>
        <w:ind w:right="0" w:firstLine="540"/>
        <w:jc w:val="center"/>
        <w:rPr>
          <w:rFonts w:cs="Arial"/>
          <w:sz w:val="24"/>
          <w:szCs w:val="24"/>
        </w:rPr>
      </w:pPr>
      <w:r w:rsidRPr="001B1F60">
        <w:rPr>
          <w:rFonts w:cs="Arial"/>
          <w:sz w:val="24"/>
          <w:szCs w:val="24"/>
        </w:rPr>
        <w:t>Р Е Ш Е Н И Е</w:t>
      </w:r>
    </w:p>
    <w:p w:rsidR="003857B4" w:rsidRPr="001B1F60" w:rsidRDefault="003857B4" w:rsidP="003857B4">
      <w:pPr>
        <w:pStyle w:val="ConsTitle"/>
        <w:widowControl/>
        <w:ind w:right="0" w:firstLine="540"/>
        <w:jc w:val="center"/>
        <w:rPr>
          <w:rFonts w:cs="Arial"/>
          <w:sz w:val="24"/>
          <w:szCs w:val="24"/>
        </w:rPr>
      </w:pPr>
    </w:p>
    <w:p w:rsidR="003857B4" w:rsidRPr="001B1F60" w:rsidRDefault="003857B4" w:rsidP="003857B4">
      <w:pPr>
        <w:tabs>
          <w:tab w:val="left" w:pos="6825"/>
        </w:tabs>
        <w:rPr>
          <w:rFonts w:cs="Arial"/>
        </w:rPr>
      </w:pPr>
      <w:r w:rsidRPr="001B1F60">
        <w:rPr>
          <w:rFonts w:cs="Arial"/>
        </w:rPr>
        <w:t xml:space="preserve">от </w:t>
      </w:r>
      <w:r>
        <w:rPr>
          <w:rFonts w:cs="Arial"/>
        </w:rPr>
        <w:t>«_____»________</w:t>
      </w:r>
      <w:r w:rsidRPr="001B1F60">
        <w:rPr>
          <w:rFonts w:cs="Arial"/>
        </w:rPr>
        <w:t xml:space="preserve"> 2021 г. № </w:t>
      </w:r>
      <w:r>
        <w:rPr>
          <w:rFonts w:cs="Arial"/>
        </w:rPr>
        <w:t>____</w:t>
      </w:r>
    </w:p>
    <w:p w:rsidR="003857B4" w:rsidRPr="001B1F60" w:rsidRDefault="003857B4" w:rsidP="003857B4">
      <w:pPr>
        <w:rPr>
          <w:rFonts w:cs="Arial"/>
        </w:rPr>
      </w:pPr>
      <w:r w:rsidRPr="001B1F60">
        <w:rPr>
          <w:rFonts w:cs="Arial"/>
        </w:rPr>
        <w:t>с. Коренное</w:t>
      </w:r>
    </w:p>
    <w:p w:rsidR="003857B4" w:rsidRPr="001B1F60" w:rsidRDefault="003857B4" w:rsidP="003857B4">
      <w:pPr>
        <w:pStyle w:val="ConsPlusTitle"/>
        <w:rPr>
          <w:rFonts w:ascii="Arial" w:hAnsi="Arial" w:cs="Arial"/>
          <w:sz w:val="24"/>
          <w:szCs w:val="24"/>
        </w:rPr>
      </w:pPr>
    </w:p>
    <w:p w:rsidR="003857B4" w:rsidRPr="001B1F60" w:rsidRDefault="003857B4" w:rsidP="003857B4">
      <w:pPr>
        <w:pStyle w:val="ConsPlusTitle"/>
        <w:ind w:right="5064"/>
        <w:jc w:val="both"/>
        <w:rPr>
          <w:rFonts w:ascii="Arial" w:hAnsi="Arial" w:cs="Arial"/>
          <w:sz w:val="24"/>
          <w:szCs w:val="24"/>
        </w:rPr>
      </w:pPr>
      <w:r w:rsidRPr="001B1F60">
        <w:rPr>
          <w:rFonts w:ascii="Arial" w:hAnsi="Arial" w:cs="Arial"/>
          <w:sz w:val="24"/>
          <w:szCs w:val="24"/>
        </w:rPr>
        <w:t>О внесении изменений и дополнений в Устав Коренновского сельского поселения Калачеевского муниципального района Воронежской области</w:t>
      </w:r>
    </w:p>
    <w:p w:rsidR="003857B4" w:rsidRPr="001B1F60" w:rsidRDefault="003857B4" w:rsidP="003857B4">
      <w:pPr>
        <w:pStyle w:val="ConsPlusTitle"/>
        <w:ind w:right="4818"/>
        <w:jc w:val="both"/>
        <w:rPr>
          <w:rFonts w:ascii="Arial" w:hAnsi="Arial" w:cs="Arial"/>
          <w:b w:val="0"/>
          <w:sz w:val="24"/>
          <w:szCs w:val="24"/>
        </w:rPr>
      </w:pPr>
    </w:p>
    <w:p w:rsidR="003857B4" w:rsidRPr="001B1F60" w:rsidRDefault="003857B4" w:rsidP="003857B4">
      <w:pPr>
        <w:pStyle w:val="ConsPlusTitle"/>
        <w:ind w:right="-2" w:firstLine="709"/>
        <w:jc w:val="both"/>
        <w:rPr>
          <w:rFonts w:ascii="Arial" w:hAnsi="Arial" w:cs="Arial"/>
          <w:sz w:val="24"/>
          <w:szCs w:val="24"/>
        </w:rPr>
      </w:pPr>
      <w:r w:rsidRPr="001B1F60">
        <w:rPr>
          <w:rFonts w:ascii="Arial" w:hAnsi="Arial" w:cs="Arial"/>
          <w:b w:val="0"/>
          <w:sz w:val="24"/>
          <w:szCs w:val="24"/>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Коренновского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Коренновского сельского поселения Калачеевского муниципального района Воронежской области </w:t>
      </w:r>
      <w:r w:rsidRPr="001B1F60">
        <w:rPr>
          <w:rFonts w:ascii="Arial" w:hAnsi="Arial" w:cs="Arial"/>
          <w:sz w:val="24"/>
          <w:szCs w:val="24"/>
        </w:rPr>
        <w:t>РЕШИЛ:</w:t>
      </w:r>
    </w:p>
    <w:p w:rsidR="003857B4" w:rsidRPr="001B1F60" w:rsidRDefault="003857B4" w:rsidP="003857B4">
      <w:pPr>
        <w:pStyle w:val="ConsPlusTitle"/>
        <w:ind w:right="-2" w:firstLine="709"/>
        <w:jc w:val="both"/>
        <w:rPr>
          <w:rFonts w:ascii="Arial" w:hAnsi="Arial" w:cs="Arial"/>
          <w:b w:val="0"/>
          <w:sz w:val="24"/>
          <w:szCs w:val="24"/>
        </w:rPr>
      </w:pPr>
      <w:r w:rsidRPr="001B1F60">
        <w:rPr>
          <w:rFonts w:ascii="Arial" w:hAnsi="Arial" w:cs="Arial"/>
          <w:b w:val="0"/>
          <w:sz w:val="24"/>
          <w:szCs w:val="24"/>
        </w:rPr>
        <w:t>1. Внести в Устав Коренновского сельского поселения Калачеевского муниципального района Воронежской области изменения и дополнения согласно приложению.</w:t>
      </w:r>
    </w:p>
    <w:p w:rsidR="003857B4" w:rsidRPr="001B1F60" w:rsidRDefault="003857B4" w:rsidP="003857B4">
      <w:pPr>
        <w:pStyle w:val="ConsPlusTitle"/>
        <w:ind w:right="-2" w:firstLine="709"/>
        <w:jc w:val="both"/>
        <w:rPr>
          <w:rFonts w:ascii="Arial" w:hAnsi="Arial" w:cs="Arial"/>
          <w:b w:val="0"/>
          <w:sz w:val="24"/>
          <w:szCs w:val="24"/>
        </w:rPr>
      </w:pPr>
      <w:r w:rsidRPr="001B1F60">
        <w:rPr>
          <w:rFonts w:ascii="Arial" w:hAnsi="Arial" w:cs="Arial"/>
          <w:b w:val="0"/>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857B4" w:rsidRPr="001B1F60" w:rsidRDefault="003857B4" w:rsidP="003857B4">
      <w:pPr>
        <w:pStyle w:val="a4"/>
        <w:ind w:firstLine="709"/>
        <w:jc w:val="both"/>
        <w:rPr>
          <w:rFonts w:ascii="Arial" w:hAnsi="Arial" w:cs="Arial"/>
          <w:sz w:val="24"/>
          <w:szCs w:val="24"/>
        </w:rPr>
      </w:pPr>
      <w:r w:rsidRPr="001B1F60">
        <w:rPr>
          <w:rFonts w:ascii="Arial" w:hAnsi="Arial" w:cs="Arial"/>
          <w:sz w:val="24"/>
          <w:szCs w:val="24"/>
        </w:rPr>
        <w:t>3. Опубликовать настоящее решение в Вестнике муниципальных правовых актов Коренновского сельского поселения Калачеевского муниципального района Воронежской области.</w:t>
      </w:r>
    </w:p>
    <w:p w:rsidR="003857B4" w:rsidRPr="001B1F60" w:rsidRDefault="003857B4" w:rsidP="003857B4">
      <w:pPr>
        <w:pStyle w:val="a3"/>
        <w:ind w:left="709"/>
        <w:rPr>
          <w:rFonts w:cs="Arial"/>
          <w:sz w:val="24"/>
        </w:rPr>
      </w:pPr>
      <w:r w:rsidRPr="001B1F60">
        <w:rPr>
          <w:rFonts w:cs="Arial"/>
          <w:sz w:val="24"/>
        </w:rPr>
        <w:t>4. Настоящее решение вступает в силу после его официального опубликования.</w:t>
      </w:r>
    </w:p>
    <w:p w:rsidR="003857B4" w:rsidRPr="001B1F60" w:rsidRDefault="003857B4" w:rsidP="003857B4">
      <w:pPr>
        <w:pStyle w:val="21"/>
        <w:tabs>
          <w:tab w:val="left" w:pos="0"/>
        </w:tabs>
        <w:ind w:left="1069" w:firstLine="0"/>
        <w:rPr>
          <w:rFonts w:ascii="Arial" w:hAnsi="Arial" w:cs="Arial"/>
          <w:b/>
          <w:sz w:val="24"/>
          <w:szCs w:val="24"/>
        </w:rPr>
      </w:pPr>
      <w:r w:rsidRPr="001B1F60">
        <w:rPr>
          <w:rFonts w:ascii="Arial" w:hAnsi="Arial" w:cs="Arial"/>
          <w:b/>
          <w:sz w:val="24"/>
          <w:szCs w:val="24"/>
        </w:rPr>
        <w:t>Глава Коренновского</w:t>
      </w:r>
    </w:p>
    <w:p w:rsidR="003857B4" w:rsidRPr="001B1F60" w:rsidRDefault="003857B4" w:rsidP="003857B4">
      <w:pPr>
        <w:pStyle w:val="21"/>
        <w:tabs>
          <w:tab w:val="left" w:pos="0"/>
          <w:tab w:val="left" w:pos="708"/>
          <w:tab w:val="left" w:pos="1416"/>
          <w:tab w:val="left" w:pos="2124"/>
          <w:tab w:val="left" w:pos="2832"/>
          <w:tab w:val="left" w:pos="3540"/>
          <w:tab w:val="left" w:pos="6045"/>
        </w:tabs>
        <w:ind w:left="1069" w:firstLine="0"/>
        <w:rPr>
          <w:rFonts w:ascii="Arial" w:hAnsi="Arial" w:cs="Arial"/>
          <w:sz w:val="24"/>
          <w:szCs w:val="24"/>
          <w:lang w:eastAsia="en-US"/>
        </w:rPr>
      </w:pPr>
      <w:r w:rsidRPr="001B1F60">
        <w:rPr>
          <w:rFonts w:ascii="Arial" w:hAnsi="Arial" w:cs="Arial"/>
          <w:b/>
          <w:sz w:val="24"/>
          <w:szCs w:val="24"/>
        </w:rPr>
        <w:t>сельского поселения</w:t>
      </w:r>
      <w:r w:rsidRPr="001B1F60">
        <w:rPr>
          <w:rFonts w:ascii="Arial" w:hAnsi="Arial" w:cs="Arial"/>
          <w:b/>
          <w:sz w:val="24"/>
          <w:szCs w:val="24"/>
        </w:rPr>
        <w:tab/>
      </w:r>
      <w:r w:rsidRPr="001B1F60">
        <w:rPr>
          <w:rFonts w:ascii="Arial" w:hAnsi="Arial" w:cs="Arial"/>
          <w:b/>
          <w:sz w:val="24"/>
          <w:szCs w:val="24"/>
        </w:rPr>
        <w:tab/>
      </w:r>
      <w:r w:rsidRPr="001B1F60">
        <w:rPr>
          <w:rFonts w:ascii="Arial" w:hAnsi="Arial" w:cs="Arial"/>
          <w:b/>
          <w:sz w:val="24"/>
          <w:szCs w:val="24"/>
        </w:rPr>
        <w:tab/>
        <w:t>Т.В. Гайдук</w:t>
      </w:r>
    </w:p>
    <w:p w:rsidR="003857B4" w:rsidRDefault="003857B4" w:rsidP="003857B4">
      <w:pPr>
        <w:spacing w:line="276" w:lineRule="auto"/>
        <w:ind w:left="5672"/>
        <w:rPr>
          <w:rFonts w:cs="Arial"/>
          <w:lang w:eastAsia="en-US"/>
        </w:rPr>
      </w:pPr>
      <w:r>
        <w:rPr>
          <w:rFonts w:cs="Arial"/>
          <w:lang w:eastAsia="en-US"/>
        </w:rPr>
        <w:br w:type="page"/>
      </w:r>
    </w:p>
    <w:p w:rsidR="003857B4" w:rsidRPr="001B1F60" w:rsidRDefault="003857B4" w:rsidP="003857B4">
      <w:pPr>
        <w:spacing w:line="276" w:lineRule="auto"/>
        <w:ind w:left="5672"/>
        <w:rPr>
          <w:rFonts w:cs="Arial"/>
          <w:lang w:eastAsia="en-US"/>
        </w:rPr>
      </w:pPr>
      <w:r w:rsidRPr="001B1F60">
        <w:rPr>
          <w:rFonts w:cs="Arial"/>
          <w:lang w:eastAsia="en-US"/>
        </w:rPr>
        <w:lastRenderedPageBreak/>
        <w:t xml:space="preserve">Приложение </w:t>
      </w:r>
    </w:p>
    <w:p w:rsidR="003857B4" w:rsidRPr="001B1F60" w:rsidRDefault="003857B4" w:rsidP="003857B4">
      <w:pPr>
        <w:spacing w:line="276" w:lineRule="auto"/>
        <w:ind w:left="5672"/>
        <w:rPr>
          <w:rFonts w:cs="Arial"/>
          <w:lang w:eastAsia="en-US"/>
        </w:rPr>
      </w:pPr>
      <w:r w:rsidRPr="001B1F60">
        <w:rPr>
          <w:rFonts w:cs="Arial"/>
          <w:lang w:eastAsia="en-US"/>
        </w:rPr>
        <w:t>к решению Совета народных депутатов Коренновского сельского поселения Калачеевского муниципального района Воронежской области</w:t>
      </w:r>
    </w:p>
    <w:p w:rsidR="003857B4" w:rsidRPr="001B1F60" w:rsidRDefault="003857B4" w:rsidP="00B81377">
      <w:pPr>
        <w:spacing w:line="276" w:lineRule="auto"/>
        <w:ind w:left="5672" w:hanging="2"/>
        <w:rPr>
          <w:rFonts w:cs="Arial"/>
          <w:lang w:eastAsia="en-US"/>
        </w:rPr>
      </w:pPr>
      <w:r w:rsidRPr="001B1F60">
        <w:rPr>
          <w:rFonts w:cs="Arial"/>
          <w:lang w:eastAsia="en-US"/>
        </w:rPr>
        <w:t>от</w:t>
      </w:r>
      <w:r>
        <w:rPr>
          <w:rFonts w:cs="Arial"/>
          <w:lang w:eastAsia="en-US"/>
        </w:rPr>
        <w:t xml:space="preserve"> _____________</w:t>
      </w:r>
      <w:r w:rsidRPr="001B1F60">
        <w:rPr>
          <w:rFonts w:cs="Arial"/>
          <w:lang w:eastAsia="en-US"/>
        </w:rPr>
        <w:t xml:space="preserve"> г. № </w:t>
      </w:r>
      <w:r>
        <w:rPr>
          <w:rFonts w:cs="Arial"/>
          <w:lang w:eastAsia="en-US"/>
        </w:rPr>
        <w:t>______</w:t>
      </w:r>
    </w:p>
    <w:p w:rsidR="003857B4" w:rsidRPr="001B1F60" w:rsidRDefault="003857B4" w:rsidP="003857B4">
      <w:pPr>
        <w:spacing w:line="276" w:lineRule="auto"/>
        <w:ind w:left="5672"/>
        <w:rPr>
          <w:rFonts w:cs="Arial"/>
          <w:lang w:eastAsia="en-US"/>
        </w:rPr>
      </w:pPr>
    </w:p>
    <w:p w:rsidR="00840A23" w:rsidRDefault="00840A23" w:rsidP="00840A23">
      <w:pPr>
        <w:widowControl w:val="0"/>
        <w:tabs>
          <w:tab w:val="left" w:pos="6720"/>
        </w:tabs>
        <w:suppressAutoHyphens/>
        <w:jc w:val="center"/>
        <w:rPr>
          <w:rFonts w:eastAsia="Lucida Sans Unicode"/>
          <w:b/>
          <w:kern w:val="2"/>
          <w:lang w:eastAsia="ar-SA"/>
        </w:rPr>
      </w:pPr>
      <w:r>
        <w:rPr>
          <w:rFonts w:eastAsia="Lucida Sans Unicode"/>
          <w:b/>
          <w:kern w:val="2"/>
          <w:lang w:eastAsia="ar-SA"/>
        </w:rPr>
        <w:t xml:space="preserve">ИЗМЕНЕНИЯ И ДОПОЛНЕНИЯ В УСТАВ КОРЕННОВСКОГО СЕЛЬСКОГО ПОСЕЛЕНИЯ КАЛАЧЕЕВСКОГО МУНИЦИПАЛЬНОГО РАЙОНА </w:t>
      </w:r>
    </w:p>
    <w:p w:rsidR="00840A23" w:rsidRDefault="00840A23" w:rsidP="00840A23">
      <w:pPr>
        <w:widowControl w:val="0"/>
        <w:tabs>
          <w:tab w:val="left" w:pos="6720"/>
        </w:tabs>
        <w:suppressAutoHyphens/>
        <w:jc w:val="center"/>
        <w:rPr>
          <w:b/>
          <w:kern w:val="2"/>
        </w:rPr>
      </w:pPr>
      <w:r>
        <w:rPr>
          <w:b/>
          <w:kern w:val="2"/>
        </w:rPr>
        <w:t>ВОРОНЕЖСКОЙ ОБЛАСТИ</w:t>
      </w:r>
    </w:p>
    <w:p w:rsidR="00840A23" w:rsidRDefault="00840A23" w:rsidP="00840A23">
      <w:pPr>
        <w:ind w:left="4253" w:right="566" w:firstLine="0"/>
        <w:rPr>
          <w:rFonts w:cs="Arial"/>
        </w:rPr>
      </w:pPr>
    </w:p>
    <w:p w:rsidR="00840A23" w:rsidRPr="008515E2" w:rsidRDefault="00840A23" w:rsidP="00840A23">
      <w:pPr>
        <w:ind w:right="566"/>
        <w:rPr>
          <w:rFonts w:cs="Arial"/>
        </w:rPr>
      </w:pPr>
      <w:r>
        <w:rPr>
          <w:rFonts w:cs="Arial"/>
        </w:rPr>
        <w:t xml:space="preserve">1. </w:t>
      </w:r>
      <w:r w:rsidRPr="008515E2">
        <w:rPr>
          <w:rFonts w:cs="Arial"/>
        </w:rPr>
        <w:t xml:space="preserve">В пункте 18 статьи 9 </w:t>
      </w:r>
      <w:r>
        <w:rPr>
          <w:rFonts w:cs="Arial"/>
        </w:rPr>
        <w:t xml:space="preserve">Устава </w:t>
      </w:r>
      <w:r w:rsidRPr="008515E2">
        <w:rPr>
          <w:rFonts w:cs="Arial"/>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w:t>
      </w:r>
      <w:r>
        <w:rPr>
          <w:rFonts w:cs="Arial"/>
        </w:rPr>
        <w:t>ур и предоставляемых услуг».</w:t>
      </w:r>
    </w:p>
    <w:p w:rsidR="00840A23" w:rsidRPr="008515E2" w:rsidRDefault="00840A23" w:rsidP="00840A23">
      <w:pPr>
        <w:tabs>
          <w:tab w:val="left" w:pos="1418"/>
        </w:tabs>
        <w:ind w:left="709" w:hanging="142"/>
        <w:rPr>
          <w:rFonts w:cs="Arial"/>
        </w:rPr>
      </w:pPr>
      <w:r>
        <w:rPr>
          <w:rFonts w:cs="Arial"/>
        </w:rPr>
        <w:t xml:space="preserve">2. </w:t>
      </w:r>
      <w:r w:rsidRPr="008515E2">
        <w:rPr>
          <w:rFonts w:cs="Arial"/>
        </w:rPr>
        <w:t xml:space="preserve">В статью 19 </w:t>
      </w:r>
      <w:r>
        <w:rPr>
          <w:rFonts w:cs="Arial"/>
        </w:rPr>
        <w:t xml:space="preserve">Устава </w:t>
      </w:r>
      <w:r w:rsidRPr="008515E2">
        <w:rPr>
          <w:rFonts w:cs="Arial"/>
        </w:rPr>
        <w:t>внести следующие изменения:</w:t>
      </w:r>
    </w:p>
    <w:p w:rsidR="00840A23" w:rsidRPr="008515E2" w:rsidRDefault="00840A23" w:rsidP="00840A23">
      <w:pPr>
        <w:tabs>
          <w:tab w:val="left" w:pos="1418"/>
        </w:tabs>
        <w:ind w:left="1069" w:hanging="502"/>
        <w:rPr>
          <w:rFonts w:cs="Arial"/>
        </w:rPr>
      </w:pPr>
      <w:r>
        <w:rPr>
          <w:rFonts w:cs="Arial"/>
        </w:rPr>
        <w:t xml:space="preserve">1) </w:t>
      </w:r>
      <w:r w:rsidRPr="008515E2">
        <w:rPr>
          <w:rFonts w:cs="Arial"/>
        </w:rPr>
        <w:t>Часть 4 изложить в новой редакции:</w:t>
      </w:r>
    </w:p>
    <w:p w:rsidR="00840A23" w:rsidRPr="008515E2" w:rsidRDefault="00840A23" w:rsidP="00840A23">
      <w:pPr>
        <w:widowControl w:val="0"/>
        <w:snapToGrid w:val="0"/>
        <w:rPr>
          <w:rFonts w:cs="Arial"/>
        </w:rPr>
      </w:pPr>
      <w:r w:rsidRPr="008515E2">
        <w:rPr>
          <w:rFonts w:cs="Arial"/>
        </w:rPr>
        <w:t>«4.</w:t>
      </w:r>
      <w:r w:rsidRPr="008515E2">
        <w:rPr>
          <w:rFonts w:eastAsia="Calibri" w:cs="Arial"/>
        </w:rPr>
        <w:t xml:space="preserve">Порядок организации и проведения публичных слушаний </w:t>
      </w:r>
      <w:r w:rsidRPr="008515E2">
        <w:rPr>
          <w:rFonts w:cs="Arial"/>
        </w:rPr>
        <w:t xml:space="preserve">определяется  нормативным правовым актом Совета народных депутатов </w:t>
      </w:r>
      <w:r>
        <w:rPr>
          <w:rFonts w:cs="Arial"/>
        </w:rPr>
        <w:t>Коренновского</w:t>
      </w:r>
      <w:r w:rsidRPr="008515E2">
        <w:rPr>
          <w:rFonts w:cs="Arial"/>
        </w:rPr>
        <w:t xml:space="preserve"> сельского поселения и должен предусматривать заблаговременное оповещение жителей </w:t>
      </w:r>
      <w:r>
        <w:rPr>
          <w:rFonts w:cs="Arial"/>
        </w:rPr>
        <w:t>Коренновского</w:t>
      </w:r>
      <w:r w:rsidRPr="008515E2">
        <w:rPr>
          <w:rFonts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cs="Arial"/>
        </w:rPr>
        <w:t>Коренновского</w:t>
      </w:r>
      <w:r w:rsidRPr="008515E2">
        <w:rPr>
          <w:rFonts w:cs="Arial"/>
        </w:rPr>
        <w:t xml:space="preserve"> сельского поселения в информационно-телекоммуникационной сети "Интернет", возможность представления жителями </w:t>
      </w:r>
      <w:r>
        <w:rPr>
          <w:rFonts w:cs="Arial"/>
        </w:rPr>
        <w:t>Коренновского</w:t>
      </w:r>
      <w:r w:rsidRPr="008515E2">
        <w:rPr>
          <w:rFonts w:cs="Arial"/>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cs="Arial"/>
        </w:rPr>
        <w:t>Коренновского</w:t>
      </w:r>
      <w:r w:rsidRPr="008515E2">
        <w:rPr>
          <w:rFonts w:cs="Arial"/>
        </w:rPr>
        <w:t xml:space="preserve"> сельского поселения, опубликование результатов публичных слушаний, включая мотивированное обоснование принятых </w:t>
      </w:r>
      <w:r w:rsidRPr="00AB2C83">
        <w:rPr>
          <w:rFonts w:cs="Arial"/>
        </w:rPr>
        <w:t>решений</w:t>
      </w:r>
      <w:r>
        <w:rPr>
          <w:rFonts w:cs="Arial"/>
        </w:rPr>
        <w:t>,</w:t>
      </w:r>
      <w:r w:rsidRPr="00AB2C83">
        <w:rPr>
          <w:rFonts w:cs="Arial"/>
        </w:rPr>
        <w:t>в том числе посредством их размещения на официальном сайте».</w:t>
      </w:r>
    </w:p>
    <w:p w:rsidR="00840A23" w:rsidRPr="008515E2" w:rsidRDefault="00840A23" w:rsidP="00840A23">
      <w:pPr>
        <w:tabs>
          <w:tab w:val="left" w:pos="1418"/>
        </w:tabs>
        <w:ind w:left="1069" w:hanging="502"/>
        <w:rPr>
          <w:rFonts w:cs="Arial"/>
        </w:rPr>
      </w:pPr>
      <w:r>
        <w:rPr>
          <w:rFonts w:cs="Arial"/>
        </w:rPr>
        <w:t xml:space="preserve">2) </w:t>
      </w:r>
      <w:r w:rsidRPr="008515E2">
        <w:rPr>
          <w:rFonts w:cs="Arial"/>
        </w:rPr>
        <w:t>Часть 5 изложить в новой редакции:</w:t>
      </w:r>
    </w:p>
    <w:p w:rsidR="00840A23" w:rsidRPr="008515E2" w:rsidRDefault="00840A23" w:rsidP="00840A23">
      <w:pPr>
        <w:widowControl w:val="0"/>
        <w:snapToGrid w:val="0"/>
        <w:rPr>
          <w:rFonts w:cs="Arial"/>
        </w:rPr>
      </w:pPr>
      <w:r w:rsidRPr="008515E2">
        <w:rPr>
          <w:rFonts w:cs="Arial"/>
        </w:rPr>
        <w:t>«5.</w:t>
      </w:r>
      <w:r w:rsidRPr="008515E2">
        <w:rPr>
          <w:rFonts w:eastAsia="Calibri" w:cs="Arial"/>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840A23" w:rsidRPr="008515E2" w:rsidRDefault="00840A23" w:rsidP="00840A23">
      <w:pPr>
        <w:tabs>
          <w:tab w:val="left" w:pos="1418"/>
        </w:tabs>
        <w:ind w:left="709" w:hanging="142"/>
        <w:rPr>
          <w:rFonts w:cs="Arial"/>
        </w:rPr>
      </w:pPr>
      <w:r>
        <w:rPr>
          <w:rFonts w:cs="Arial"/>
        </w:rPr>
        <w:t xml:space="preserve">3. </w:t>
      </w:r>
      <w:r w:rsidRPr="008515E2">
        <w:rPr>
          <w:rFonts w:cs="Arial"/>
        </w:rPr>
        <w:t>Пункт 7 части 4 статьи 33</w:t>
      </w:r>
      <w:r>
        <w:rPr>
          <w:rFonts w:cs="Arial"/>
        </w:rPr>
        <w:t xml:space="preserve"> Устава </w:t>
      </w:r>
      <w:r w:rsidRPr="008515E2">
        <w:rPr>
          <w:rFonts w:cs="Arial"/>
        </w:rPr>
        <w:t>изложить в новой редакции:</w:t>
      </w:r>
    </w:p>
    <w:p w:rsidR="00840A23" w:rsidRPr="008515E2" w:rsidRDefault="00840A23" w:rsidP="00840A23">
      <w:pPr>
        <w:tabs>
          <w:tab w:val="left" w:pos="1418"/>
        </w:tabs>
        <w:rPr>
          <w:rFonts w:cs="Arial"/>
        </w:rPr>
      </w:pPr>
      <w:r w:rsidRPr="008515E2">
        <w:rPr>
          <w:rFonts w:cs="Arial"/>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0A23" w:rsidRPr="008515E2" w:rsidRDefault="00840A23" w:rsidP="00840A23">
      <w:pPr>
        <w:tabs>
          <w:tab w:val="left" w:pos="1418"/>
        </w:tabs>
        <w:rPr>
          <w:rFonts w:cs="Arial"/>
        </w:rPr>
      </w:pPr>
      <w:r>
        <w:rPr>
          <w:rFonts w:cs="Arial"/>
        </w:rPr>
        <w:t xml:space="preserve">4. </w:t>
      </w:r>
      <w:r w:rsidRPr="008515E2">
        <w:rPr>
          <w:rFonts w:cs="Arial"/>
        </w:rPr>
        <w:t xml:space="preserve">Часть 3 статьи 38 </w:t>
      </w:r>
      <w:r>
        <w:rPr>
          <w:rFonts w:cs="Arial"/>
        </w:rPr>
        <w:t xml:space="preserve">Устава </w:t>
      </w:r>
      <w:r w:rsidRPr="008515E2">
        <w:rPr>
          <w:rFonts w:cs="Arial"/>
        </w:rPr>
        <w:t>изложить в новой редакции:</w:t>
      </w:r>
    </w:p>
    <w:p w:rsidR="00840A23" w:rsidRPr="008515E2" w:rsidRDefault="00840A23" w:rsidP="00840A23">
      <w:pPr>
        <w:widowControl w:val="0"/>
        <w:snapToGrid w:val="0"/>
        <w:rPr>
          <w:rFonts w:cs="Arial"/>
        </w:rPr>
      </w:pPr>
      <w:r w:rsidRPr="008515E2">
        <w:rPr>
          <w:rFonts w:cs="Arial"/>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cs="Arial"/>
        </w:rPr>
        <w:t>Коренновского</w:t>
      </w:r>
      <w:r w:rsidRPr="008515E2">
        <w:rPr>
          <w:rFonts w:cs="Arial"/>
        </w:rPr>
        <w:t xml:space="preserve"> сельского поселения.».</w:t>
      </w:r>
    </w:p>
    <w:p w:rsidR="00840A23" w:rsidRPr="008515E2" w:rsidRDefault="00840A23" w:rsidP="00840A23">
      <w:pPr>
        <w:widowControl w:val="0"/>
        <w:snapToGrid w:val="0"/>
        <w:ind w:left="709" w:hanging="142"/>
        <w:rPr>
          <w:rFonts w:cs="Arial"/>
        </w:rPr>
      </w:pPr>
      <w:r>
        <w:rPr>
          <w:rFonts w:cs="Arial"/>
        </w:rPr>
        <w:t xml:space="preserve">5. </w:t>
      </w:r>
      <w:r w:rsidRPr="008515E2">
        <w:rPr>
          <w:rFonts w:cs="Arial"/>
        </w:rPr>
        <w:t xml:space="preserve">Часть 8 статьи 44 </w:t>
      </w:r>
      <w:r>
        <w:rPr>
          <w:rFonts w:cs="Arial"/>
        </w:rPr>
        <w:t xml:space="preserve">Устава </w:t>
      </w:r>
      <w:r w:rsidRPr="008515E2">
        <w:rPr>
          <w:rFonts w:cs="Arial"/>
        </w:rPr>
        <w:t>изложить в новой редакции:</w:t>
      </w:r>
    </w:p>
    <w:p w:rsidR="00840A23" w:rsidRPr="008515E2" w:rsidRDefault="00840A23" w:rsidP="00840A23">
      <w:pPr>
        <w:widowControl w:val="0"/>
        <w:snapToGrid w:val="0"/>
        <w:rPr>
          <w:rFonts w:cs="Arial"/>
        </w:rPr>
      </w:pPr>
      <w:r w:rsidRPr="008515E2">
        <w:rPr>
          <w:rFonts w:cs="Arial"/>
        </w:rPr>
        <w:t xml:space="preserve">«8. Устав </w:t>
      </w:r>
      <w:r>
        <w:rPr>
          <w:rFonts w:cs="Arial"/>
        </w:rPr>
        <w:t>Коренновского</w:t>
      </w:r>
      <w:r w:rsidRPr="008515E2">
        <w:rPr>
          <w:rFonts w:cs="Arial"/>
        </w:rPr>
        <w:t xml:space="preserve"> сельского поселения, муниципальный правовой акт о внесении изменений и дополнений в Устав </w:t>
      </w:r>
      <w:r>
        <w:rPr>
          <w:rFonts w:cs="Arial"/>
        </w:rPr>
        <w:t>Коренновского</w:t>
      </w:r>
      <w:r w:rsidRPr="008515E2">
        <w:rPr>
          <w:rFonts w:cs="Arial"/>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Pr>
          <w:rFonts w:cs="Arial"/>
        </w:rPr>
        <w:t>Коренновского</w:t>
      </w:r>
      <w:r w:rsidRPr="008515E2">
        <w:rPr>
          <w:rFonts w:cs="Arial"/>
        </w:rPr>
        <w:t xml:space="preserve"> сельского поселения обязан опубликовать зарегистрированные Устав </w:t>
      </w:r>
      <w:r>
        <w:rPr>
          <w:rFonts w:cs="Arial"/>
        </w:rPr>
        <w:t>Коренновского</w:t>
      </w:r>
      <w:r w:rsidRPr="008515E2">
        <w:rPr>
          <w:rFonts w:cs="Arial"/>
        </w:rPr>
        <w:t xml:space="preserve"> сельского поселения, муниципальный правовой акт о внесении изменений и дополнений в Устав </w:t>
      </w:r>
      <w:r>
        <w:rPr>
          <w:rFonts w:cs="Arial"/>
        </w:rPr>
        <w:t>Коренновского</w:t>
      </w:r>
      <w:r w:rsidRPr="008515E2">
        <w:rPr>
          <w:rFonts w:cs="Arial"/>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rFonts w:cs="Arial"/>
        </w:rPr>
        <w:t>Коренновского</w:t>
      </w:r>
      <w:r w:rsidRPr="008515E2">
        <w:rPr>
          <w:rFonts w:cs="Arial"/>
        </w:rPr>
        <w:t xml:space="preserve"> сельского поселения,  муниципальном правовом акте о внесении изменений в устав </w:t>
      </w:r>
      <w:r>
        <w:rPr>
          <w:rFonts w:cs="Arial"/>
        </w:rPr>
        <w:t>Коренновского</w:t>
      </w:r>
      <w:r w:rsidRPr="008515E2">
        <w:rPr>
          <w:rFonts w:cs="Arial"/>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4" w:history="1">
        <w:r w:rsidRPr="008515E2">
          <w:rPr>
            <w:rFonts w:cs="Arial"/>
          </w:rPr>
          <w:t>частью 6 статьи 4</w:t>
        </w:r>
      </w:hyperlink>
      <w:r w:rsidRPr="008515E2">
        <w:rPr>
          <w:rFonts w:cs="Arial"/>
        </w:rPr>
        <w:t xml:space="preserve"> Федерального закона от 21 июля 2005 года №97-ФЗ «О государственной регистрации уставов муниципальных образований».</w:t>
      </w:r>
    </w:p>
    <w:p w:rsidR="00840A23" w:rsidRPr="005868A9" w:rsidRDefault="00840A23" w:rsidP="00840A23">
      <w:pPr>
        <w:autoSpaceDE w:val="0"/>
        <w:autoSpaceDN w:val="0"/>
        <w:adjustRightInd w:val="0"/>
        <w:ind w:firstLine="709"/>
        <w:rPr>
          <w:rFonts w:cs="Arial"/>
        </w:rPr>
      </w:pPr>
      <w:r w:rsidRPr="008515E2">
        <w:rPr>
          <w:rFonts w:cs="Arial"/>
        </w:rPr>
        <w:t xml:space="preserve">Глава </w:t>
      </w:r>
      <w:r>
        <w:rPr>
          <w:rFonts w:cs="Arial"/>
        </w:rPr>
        <w:t>Коренновского</w:t>
      </w:r>
      <w:r w:rsidRPr="008515E2">
        <w:rPr>
          <w:rFonts w:cs="Arial"/>
        </w:rPr>
        <w:t xml:space="preserve"> сельского поселения в течение 10 дней со д</w:t>
      </w:r>
      <w:r>
        <w:rPr>
          <w:rFonts w:cs="Arial"/>
        </w:rPr>
        <w:t>ня официального опубликования У</w:t>
      </w:r>
      <w:r w:rsidRPr="008515E2">
        <w:rPr>
          <w:rFonts w:cs="Arial"/>
        </w:rPr>
        <w:t>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57E82" w:rsidRDefault="00C57E82" w:rsidP="00344A47">
      <w:pPr>
        <w:ind w:firstLine="0"/>
      </w:pPr>
      <w:bookmarkStart w:id="0" w:name="_GoBack"/>
      <w:bookmarkEnd w:id="0"/>
    </w:p>
    <w:sectPr w:rsidR="00C57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93"/>
    <w:rsid w:val="00344A47"/>
    <w:rsid w:val="003857B4"/>
    <w:rsid w:val="007A4493"/>
    <w:rsid w:val="00840A23"/>
    <w:rsid w:val="00B81377"/>
    <w:rsid w:val="00C3352D"/>
    <w:rsid w:val="00C5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C7D1"/>
  <w15:chartTrackingRefBased/>
  <w15:docId w15:val="{0CF19F02-BCA7-4195-87A0-DE198833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40A2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40A23"/>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styleId="a3">
    <w:name w:val="List Paragraph"/>
    <w:basedOn w:val="a"/>
    <w:uiPriority w:val="34"/>
    <w:qFormat/>
    <w:rsid w:val="003857B4"/>
    <w:pPr>
      <w:widowControl w:val="0"/>
      <w:suppressAutoHyphens/>
      <w:ind w:left="720" w:firstLine="0"/>
      <w:jc w:val="left"/>
    </w:pPr>
    <w:rPr>
      <w:rFonts w:eastAsia="Lucida Sans Unicode"/>
      <w:kern w:val="1"/>
      <w:sz w:val="20"/>
      <w:lang w:eastAsia="ar-SA"/>
    </w:rPr>
  </w:style>
  <w:style w:type="paragraph" w:styleId="a4">
    <w:name w:val="No Spacing"/>
    <w:link w:val="a5"/>
    <w:uiPriority w:val="1"/>
    <w:qFormat/>
    <w:rsid w:val="003857B4"/>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857B4"/>
    <w:rPr>
      <w:rFonts w:ascii="Calibri" w:eastAsia="Calibri" w:hAnsi="Calibri" w:cs="Times New Roman"/>
    </w:rPr>
  </w:style>
  <w:style w:type="paragraph" w:customStyle="1" w:styleId="f12">
    <w:name w:val="Основной текШf1т с отступом 2"/>
    <w:basedOn w:val="a"/>
    <w:rsid w:val="003857B4"/>
    <w:pPr>
      <w:widowControl w:val="0"/>
      <w:snapToGrid w:val="0"/>
      <w:ind w:firstLine="720"/>
    </w:pPr>
    <w:rPr>
      <w:rFonts w:ascii="Times New Roman" w:hAnsi="Times New Roman"/>
      <w:szCs w:val="20"/>
    </w:rPr>
  </w:style>
  <w:style w:type="paragraph" w:customStyle="1" w:styleId="21">
    <w:name w:val="Основной текст 21"/>
    <w:basedOn w:val="a"/>
    <w:rsid w:val="003857B4"/>
    <w:pPr>
      <w:suppressAutoHyphens/>
      <w:autoSpaceDE w:val="0"/>
      <w:ind w:firstLine="720"/>
    </w:pPr>
    <w:rPr>
      <w:rFonts w:ascii="Times New Roman" w:hAnsi="Times New Roman" w:cs="Calibri"/>
      <w:sz w:val="28"/>
      <w:szCs w:val="28"/>
      <w:lang w:eastAsia="ar-SA"/>
    </w:rPr>
  </w:style>
  <w:style w:type="paragraph" w:customStyle="1" w:styleId="ConsPlusTitle">
    <w:name w:val="ConsPlusTitle"/>
    <w:rsid w:val="003857B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6">
    <w:name w:val="Balloon Text"/>
    <w:basedOn w:val="a"/>
    <w:link w:val="a7"/>
    <w:uiPriority w:val="99"/>
    <w:semiHidden/>
    <w:unhideWhenUsed/>
    <w:rsid w:val="00344A47"/>
    <w:rPr>
      <w:rFonts w:ascii="Segoe UI" w:hAnsi="Segoe UI" w:cs="Segoe UI"/>
      <w:sz w:val="18"/>
      <w:szCs w:val="18"/>
    </w:rPr>
  </w:style>
  <w:style w:type="character" w:customStyle="1" w:styleId="a7">
    <w:name w:val="Текст выноски Знак"/>
    <w:basedOn w:val="a0"/>
    <w:link w:val="a6"/>
    <w:uiPriority w:val="99"/>
    <w:semiHidden/>
    <w:rsid w:val="00344A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1ED9270B4776474EF5A871E0B5EFE80A476833A8703B8C02240326C66F235B58833A9201F3D7B10674A8DD258F168823269FC2FfB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5</cp:revision>
  <cp:lastPrinted>2022-04-21T12:04:00Z</cp:lastPrinted>
  <dcterms:created xsi:type="dcterms:W3CDTF">2022-04-20T08:43:00Z</dcterms:created>
  <dcterms:modified xsi:type="dcterms:W3CDTF">2022-04-21T12:06:00Z</dcterms:modified>
</cp:coreProperties>
</file>