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05F" w:rsidRPr="00A2423D" w:rsidRDefault="00DC205F" w:rsidP="00DC205F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A2423D">
        <w:rPr>
          <w:b w:val="0"/>
          <w:sz w:val="24"/>
          <w:szCs w:val="24"/>
        </w:rPr>
        <w:t>Российская Федерация</w:t>
      </w:r>
    </w:p>
    <w:p w:rsidR="00DC205F" w:rsidRPr="00A2423D" w:rsidRDefault="00DC205F" w:rsidP="00DC205F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A2423D">
        <w:rPr>
          <w:b w:val="0"/>
          <w:sz w:val="24"/>
          <w:szCs w:val="24"/>
        </w:rPr>
        <w:t>СОВЕТ НАРОДНЫХ ДЕПУТАТОВ</w:t>
      </w:r>
    </w:p>
    <w:p w:rsidR="00DC205F" w:rsidRPr="00A2423D" w:rsidRDefault="00A2423D" w:rsidP="00DC205F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A2423D">
        <w:rPr>
          <w:b w:val="0"/>
          <w:sz w:val="24"/>
          <w:szCs w:val="24"/>
        </w:rPr>
        <w:t>КОРЕННОВСКОГО</w:t>
      </w:r>
      <w:r w:rsidR="00DC205F" w:rsidRPr="00A2423D">
        <w:rPr>
          <w:b w:val="0"/>
          <w:sz w:val="24"/>
          <w:szCs w:val="24"/>
        </w:rPr>
        <w:t xml:space="preserve"> СЕЛЬСКОГО ПОСЕЛЕНИЯ</w:t>
      </w:r>
    </w:p>
    <w:p w:rsidR="00DC205F" w:rsidRPr="00A2423D" w:rsidRDefault="00DC205F" w:rsidP="00DC205F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A2423D">
        <w:rPr>
          <w:b w:val="0"/>
          <w:sz w:val="24"/>
          <w:szCs w:val="24"/>
        </w:rPr>
        <w:t>КАЛАЧЕЕВСКОГО МУНИЦИПАЛЬНОГО РАЙОНА</w:t>
      </w:r>
    </w:p>
    <w:p w:rsidR="00DC205F" w:rsidRPr="00A2423D" w:rsidRDefault="00DC205F" w:rsidP="00DC205F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A2423D">
        <w:rPr>
          <w:b w:val="0"/>
          <w:sz w:val="24"/>
          <w:szCs w:val="24"/>
        </w:rPr>
        <w:t xml:space="preserve">ВОРОНЕЖСКОЙ ОБЛАСТИ </w:t>
      </w:r>
    </w:p>
    <w:p w:rsidR="00DC205F" w:rsidRPr="00A2423D" w:rsidRDefault="00DC205F" w:rsidP="00DC205F">
      <w:pPr>
        <w:pStyle w:val="ConsTitle"/>
        <w:widowControl/>
        <w:ind w:right="-142"/>
        <w:jc w:val="center"/>
        <w:rPr>
          <w:b w:val="0"/>
          <w:sz w:val="24"/>
          <w:szCs w:val="24"/>
        </w:rPr>
      </w:pPr>
      <w:r w:rsidRPr="00A2423D">
        <w:rPr>
          <w:b w:val="0"/>
          <w:sz w:val="24"/>
          <w:szCs w:val="24"/>
        </w:rPr>
        <w:t>РЕШЕНИЕ</w:t>
      </w:r>
    </w:p>
    <w:p w:rsidR="00DC205F" w:rsidRPr="004607F7" w:rsidRDefault="00DC205F" w:rsidP="00DC205F">
      <w:pPr>
        <w:pStyle w:val="ConsTitle"/>
        <w:widowControl/>
        <w:tabs>
          <w:tab w:val="left" w:pos="567"/>
        </w:tabs>
        <w:ind w:right="0"/>
        <w:jc w:val="both"/>
        <w:rPr>
          <w:b w:val="0"/>
          <w:sz w:val="24"/>
          <w:szCs w:val="24"/>
        </w:rPr>
      </w:pPr>
      <w:r w:rsidRPr="004607F7">
        <w:rPr>
          <w:b w:val="0"/>
          <w:sz w:val="24"/>
          <w:szCs w:val="24"/>
        </w:rPr>
        <w:t>от 27 декабря 2023 г. №1</w:t>
      </w:r>
      <w:r w:rsidR="00A2423D">
        <w:rPr>
          <w:b w:val="0"/>
          <w:sz w:val="24"/>
          <w:szCs w:val="24"/>
        </w:rPr>
        <w:t>5</w:t>
      </w:r>
      <w:r w:rsidR="004607F7">
        <w:rPr>
          <w:b w:val="0"/>
          <w:sz w:val="24"/>
          <w:szCs w:val="24"/>
        </w:rPr>
        <w:t>0</w:t>
      </w:r>
    </w:p>
    <w:p w:rsidR="00DC205F" w:rsidRPr="004607F7" w:rsidRDefault="00DC205F" w:rsidP="00DC205F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 w:rsidRPr="004607F7">
        <w:rPr>
          <w:b w:val="0"/>
          <w:sz w:val="24"/>
          <w:szCs w:val="24"/>
        </w:rPr>
        <w:t xml:space="preserve">с. </w:t>
      </w:r>
      <w:r w:rsidR="00A2423D">
        <w:rPr>
          <w:b w:val="0"/>
          <w:sz w:val="24"/>
          <w:szCs w:val="24"/>
        </w:rPr>
        <w:t>Коренное</w:t>
      </w:r>
      <w:r w:rsidRPr="004607F7">
        <w:rPr>
          <w:b w:val="0"/>
          <w:sz w:val="24"/>
          <w:szCs w:val="24"/>
        </w:rPr>
        <w:t xml:space="preserve"> </w:t>
      </w:r>
    </w:p>
    <w:p w:rsidR="00DC205F" w:rsidRPr="0025436F" w:rsidRDefault="006C7C53" w:rsidP="00DC205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5436F"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</w:t>
      </w:r>
      <w:r w:rsidR="00DC205F" w:rsidRPr="0025436F">
        <w:rPr>
          <w:rFonts w:ascii="Arial" w:hAnsi="Arial" w:cs="Arial"/>
          <w:b/>
          <w:bCs/>
          <w:sz w:val="32"/>
          <w:szCs w:val="32"/>
        </w:rPr>
        <w:t xml:space="preserve">Совета народных депутатов </w:t>
      </w:r>
      <w:r w:rsidR="00084E4B">
        <w:rPr>
          <w:rFonts w:ascii="Arial" w:hAnsi="Arial" w:cs="Arial"/>
          <w:b/>
          <w:bCs/>
          <w:sz w:val="32"/>
          <w:szCs w:val="32"/>
        </w:rPr>
        <w:t>Коренновского</w:t>
      </w:r>
      <w:bookmarkStart w:id="0" w:name="_GoBack"/>
      <w:bookmarkEnd w:id="0"/>
      <w:r w:rsidR="00DC205F" w:rsidRPr="0025436F">
        <w:rPr>
          <w:rFonts w:ascii="Arial" w:hAnsi="Arial" w:cs="Arial"/>
          <w:b/>
          <w:bCs/>
          <w:sz w:val="32"/>
          <w:szCs w:val="32"/>
        </w:rPr>
        <w:t xml:space="preserve"> сельского поселения Калачеевского муниципального района Воронежской области </w:t>
      </w:r>
      <w:r w:rsidRPr="0025436F">
        <w:rPr>
          <w:rFonts w:ascii="Arial" w:hAnsi="Arial" w:cs="Arial"/>
          <w:b/>
          <w:bCs/>
          <w:sz w:val="32"/>
          <w:szCs w:val="32"/>
        </w:rPr>
        <w:t xml:space="preserve">от 26.11.2021 года № </w:t>
      </w:r>
      <w:r w:rsidR="00A2423D" w:rsidRPr="0025436F">
        <w:rPr>
          <w:rFonts w:ascii="Arial" w:hAnsi="Arial" w:cs="Arial"/>
          <w:b/>
          <w:bCs/>
          <w:sz w:val="32"/>
          <w:szCs w:val="32"/>
        </w:rPr>
        <w:t>38</w:t>
      </w:r>
      <w:r w:rsidRPr="0025436F">
        <w:rPr>
          <w:rFonts w:ascii="Arial" w:hAnsi="Arial" w:cs="Arial"/>
          <w:b/>
          <w:bCs/>
          <w:sz w:val="32"/>
          <w:szCs w:val="32"/>
        </w:rPr>
        <w:t xml:space="preserve"> «Об утверждении Положения о муниципальном контроле в сфере благоустройства на территории </w:t>
      </w:r>
      <w:r w:rsidR="00A2423D" w:rsidRPr="0025436F">
        <w:rPr>
          <w:rFonts w:ascii="Arial" w:hAnsi="Arial" w:cs="Arial"/>
          <w:b/>
          <w:bCs/>
          <w:sz w:val="32"/>
          <w:szCs w:val="32"/>
        </w:rPr>
        <w:t>Коренновского</w:t>
      </w:r>
      <w:r w:rsidRPr="0025436F">
        <w:rPr>
          <w:rFonts w:ascii="Arial" w:hAnsi="Arial" w:cs="Arial"/>
          <w:b/>
          <w:bCs/>
          <w:sz w:val="32"/>
          <w:szCs w:val="32"/>
        </w:rPr>
        <w:t xml:space="preserve"> сельского поселения Калачеевского муниципального района Воронежской области» </w:t>
      </w:r>
    </w:p>
    <w:p w:rsidR="006C7C53" w:rsidRPr="0025436F" w:rsidRDefault="006C7C53" w:rsidP="00DC205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5436F">
        <w:rPr>
          <w:rFonts w:ascii="Arial" w:hAnsi="Arial" w:cs="Arial"/>
          <w:b/>
          <w:bCs/>
          <w:sz w:val="32"/>
          <w:szCs w:val="32"/>
        </w:rPr>
        <w:t>(в редакции от 1</w:t>
      </w:r>
      <w:r w:rsidR="00A2423D" w:rsidRPr="0025436F">
        <w:rPr>
          <w:rFonts w:ascii="Arial" w:hAnsi="Arial" w:cs="Arial"/>
          <w:b/>
          <w:bCs/>
          <w:sz w:val="32"/>
          <w:szCs w:val="32"/>
        </w:rPr>
        <w:t>4</w:t>
      </w:r>
      <w:r w:rsidRPr="0025436F">
        <w:rPr>
          <w:rFonts w:ascii="Arial" w:hAnsi="Arial" w:cs="Arial"/>
          <w:b/>
          <w:bCs/>
          <w:sz w:val="32"/>
          <w:szCs w:val="32"/>
        </w:rPr>
        <w:t>.0</w:t>
      </w:r>
      <w:r w:rsidR="00A2423D" w:rsidRPr="0025436F">
        <w:rPr>
          <w:rFonts w:ascii="Arial" w:hAnsi="Arial" w:cs="Arial"/>
          <w:b/>
          <w:bCs/>
          <w:sz w:val="32"/>
          <w:szCs w:val="32"/>
        </w:rPr>
        <w:t>2</w:t>
      </w:r>
      <w:r w:rsidRPr="0025436F">
        <w:rPr>
          <w:rFonts w:ascii="Arial" w:hAnsi="Arial" w:cs="Arial"/>
          <w:b/>
          <w:bCs/>
          <w:sz w:val="32"/>
          <w:szCs w:val="32"/>
        </w:rPr>
        <w:t>.202</w:t>
      </w:r>
      <w:r w:rsidR="00A2423D" w:rsidRPr="0025436F">
        <w:rPr>
          <w:rFonts w:ascii="Arial" w:hAnsi="Arial" w:cs="Arial"/>
          <w:b/>
          <w:bCs/>
          <w:sz w:val="32"/>
          <w:szCs w:val="32"/>
        </w:rPr>
        <w:t>1</w:t>
      </w:r>
      <w:r w:rsidRPr="0025436F">
        <w:rPr>
          <w:rFonts w:ascii="Arial" w:hAnsi="Arial" w:cs="Arial"/>
          <w:b/>
          <w:bCs/>
          <w:sz w:val="32"/>
          <w:szCs w:val="32"/>
        </w:rPr>
        <w:t xml:space="preserve"> г. № </w:t>
      </w:r>
      <w:r w:rsidR="00A2423D" w:rsidRPr="0025436F">
        <w:rPr>
          <w:rFonts w:ascii="Arial" w:hAnsi="Arial" w:cs="Arial"/>
          <w:b/>
          <w:bCs/>
          <w:sz w:val="32"/>
          <w:szCs w:val="32"/>
        </w:rPr>
        <w:t>42</w:t>
      </w:r>
      <w:r w:rsidRPr="0025436F">
        <w:rPr>
          <w:rFonts w:ascii="Arial" w:hAnsi="Arial" w:cs="Arial"/>
          <w:b/>
          <w:bCs/>
          <w:sz w:val="32"/>
          <w:szCs w:val="32"/>
        </w:rPr>
        <w:t xml:space="preserve">, </w:t>
      </w:r>
      <w:r w:rsidR="00A2423D" w:rsidRPr="0025436F">
        <w:rPr>
          <w:rFonts w:ascii="Arial" w:hAnsi="Arial" w:cs="Arial"/>
          <w:b/>
          <w:bCs/>
          <w:sz w:val="32"/>
          <w:szCs w:val="32"/>
        </w:rPr>
        <w:t xml:space="preserve">от 11.05.2023г. №106, </w:t>
      </w:r>
      <w:r w:rsidRPr="0025436F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25436F" w:rsidRPr="0025436F">
        <w:rPr>
          <w:rFonts w:ascii="Arial" w:hAnsi="Arial" w:cs="Arial"/>
          <w:b/>
          <w:bCs/>
          <w:sz w:val="32"/>
          <w:szCs w:val="32"/>
        </w:rPr>
        <w:t>13</w:t>
      </w:r>
      <w:r w:rsidRPr="0025436F">
        <w:rPr>
          <w:rFonts w:ascii="Arial" w:hAnsi="Arial" w:cs="Arial"/>
          <w:b/>
          <w:bCs/>
          <w:sz w:val="32"/>
          <w:szCs w:val="32"/>
        </w:rPr>
        <w:t>.0</w:t>
      </w:r>
      <w:r w:rsidR="0025436F" w:rsidRPr="0025436F">
        <w:rPr>
          <w:rFonts w:ascii="Arial" w:hAnsi="Arial" w:cs="Arial"/>
          <w:b/>
          <w:bCs/>
          <w:sz w:val="32"/>
          <w:szCs w:val="32"/>
        </w:rPr>
        <w:t>7</w:t>
      </w:r>
      <w:r w:rsidRPr="0025436F">
        <w:rPr>
          <w:rFonts w:ascii="Arial" w:hAnsi="Arial" w:cs="Arial"/>
          <w:b/>
          <w:bCs/>
          <w:sz w:val="32"/>
          <w:szCs w:val="32"/>
        </w:rPr>
        <w:t xml:space="preserve">.2023 г. № </w:t>
      </w:r>
      <w:r w:rsidR="00DC205F" w:rsidRPr="0025436F">
        <w:rPr>
          <w:rFonts w:ascii="Arial" w:hAnsi="Arial" w:cs="Arial"/>
          <w:b/>
          <w:bCs/>
          <w:sz w:val="32"/>
          <w:szCs w:val="32"/>
        </w:rPr>
        <w:t>1</w:t>
      </w:r>
      <w:r w:rsidR="0025436F" w:rsidRPr="0025436F">
        <w:rPr>
          <w:rFonts w:ascii="Arial" w:hAnsi="Arial" w:cs="Arial"/>
          <w:b/>
          <w:bCs/>
          <w:sz w:val="32"/>
          <w:szCs w:val="32"/>
        </w:rPr>
        <w:t>15, от 14.08.2023г. № 122</w:t>
      </w:r>
      <w:r w:rsidRPr="0025436F">
        <w:rPr>
          <w:rFonts w:ascii="Arial" w:hAnsi="Arial" w:cs="Arial"/>
          <w:b/>
          <w:bCs/>
          <w:sz w:val="32"/>
          <w:szCs w:val="32"/>
        </w:rPr>
        <w:t>)</w:t>
      </w:r>
    </w:p>
    <w:p w:rsidR="00DC205F" w:rsidRPr="004607F7" w:rsidRDefault="00DC205F" w:rsidP="00DC205F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4607F7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контроля», Уставом </w:t>
      </w:r>
      <w:r w:rsidR="00A2423D">
        <w:rPr>
          <w:rFonts w:ascii="Arial" w:hAnsi="Arial" w:cs="Arial"/>
        </w:rPr>
        <w:t>Коренновского</w:t>
      </w:r>
      <w:r w:rsidRPr="004607F7">
        <w:rPr>
          <w:rFonts w:ascii="Arial" w:hAnsi="Arial" w:cs="Arial"/>
        </w:rPr>
        <w:t xml:space="preserve"> сельского поселения, в целях приведения </w:t>
      </w:r>
      <w:r w:rsidR="00A2423D">
        <w:rPr>
          <w:rFonts w:ascii="Arial" w:hAnsi="Arial" w:cs="Arial"/>
        </w:rPr>
        <w:t xml:space="preserve">нормативных правовых актов </w:t>
      </w:r>
      <w:r w:rsidRPr="004607F7">
        <w:rPr>
          <w:rFonts w:ascii="Arial" w:hAnsi="Arial" w:cs="Arial"/>
        </w:rPr>
        <w:t xml:space="preserve">в соответствие с действующим законодательством Совет народных депутатов </w:t>
      </w:r>
      <w:r w:rsidR="00A2423D">
        <w:rPr>
          <w:rFonts w:ascii="Arial" w:hAnsi="Arial" w:cs="Arial"/>
        </w:rPr>
        <w:t>Коренновского</w:t>
      </w:r>
      <w:r w:rsidRPr="004607F7">
        <w:rPr>
          <w:rFonts w:ascii="Arial" w:hAnsi="Arial" w:cs="Arial"/>
        </w:rPr>
        <w:t xml:space="preserve"> сельского поселения решил:</w:t>
      </w:r>
    </w:p>
    <w:p w:rsidR="00DC205F" w:rsidRPr="004607F7" w:rsidRDefault="00DC205F" w:rsidP="00DC205F">
      <w:pPr>
        <w:ind w:right="-1" w:firstLine="709"/>
        <w:jc w:val="both"/>
        <w:outlineLvl w:val="0"/>
        <w:rPr>
          <w:rFonts w:ascii="Arial" w:hAnsi="Arial" w:cs="Arial"/>
        </w:rPr>
      </w:pPr>
      <w:r w:rsidRPr="004607F7">
        <w:rPr>
          <w:rFonts w:ascii="Arial" w:hAnsi="Arial" w:cs="Arial"/>
        </w:rPr>
        <w:t>1.</w:t>
      </w:r>
      <w:r w:rsidR="00EF30A7" w:rsidRPr="004607F7">
        <w:rPr>
          <w:rFonts w:ascii="Arial" w:hAnsi="Arial" w:cs="Arial"/>
        </w:rPr>
        <w:t xml:space="preserve"> </w:t>
      </w:r>
      <w:r w:rsidRPr="004607F7">
        <w:rPr>
          <w:rFonts w:ascii="Arial" w:hAnsi="Arial" w:cs="Arial"/>
        </w:rPr>
        <w:t xml:space="preserve">Внести </w:t>
      </w:r>
      <w:r w:rsidR="00EF30A7" w:rsidRPr="004607F7">
        <w:rPr>
          <w:rFonts w:ascii="Arial" w:hAnsi="Arial" w:cs="Arial"/>
        </w:rPr>
        <w:t>и</w:t>
      </w:r>
      <w:r w:rsidRPr="004607F7">
        <w:rPr>
          <w:rFonts w:ascii="Arial" w:hAnsi="Arial" w:cs="Arial"/>
        </w:rPr>
        <w:t xml:space="preserve">зменения в решение Совета народных депутатов </w:t>
      </w:r>
      <w:r w:rsidR="00A2423D">
        <w:rPr>
          <w:rFonts w:ascii="Arial" w:hAnsi="Arial" w:cs="Arial"/>
        </w:rPr>
        <w:t>Коренновского</w:t>
      </w:r>
      <w:r w:rsidRPr="004607F7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Pr="004607F7">
        <w:rPr>
          <w:rFonts w:ascii="Arial" w:hAnsi="Arial" w:cs="Arial"/>
          <w:bCs/>
          <w:kern w:val="28"/>
        </w:rPr>
        <w:t xml:space="preserve">от 26.11.2021 № </w:t>
      </w:r>
      <w:r w:rsidR="0025436F">
        <w:rPr>
          <w:rFonts w:ascii="Arial" w:hAnsi="Arial" w:cs="Arial"/>
          <w:bCs/>
          <w:kern w:val="28"/>
        </w:rPr>
        <w:t>38</w:t>
      </w:r>
      <w:r w:rsidRPr="004607F7">
        <w:rPr>
          <w:rFonts w:ascii="Arial" w:hAnsi="Arial" w:cs="Arial"/>
          <w:bCs/>
          <w:kern w:val="28"/>
        </w:rPr>
        <w:t xml:space="preserve"> «Об утверждении Положения о муниципальном контроле в сфере благоустройства на территории </w:t>
      </w:r>
      <w:r w:rsidR="00A2423D">
        <w:rPr>
          <w:rFonts w:ascii="Arial" w:hAnsi="Arial" w:cs="Arial"/>
          <w:bCs/>
          <w:kern w:val="28"/>
        </w:rPr>
        <w:t>Коренновского</w:t>
      </w:r>
      <w:r w:rsidRPr="004607F7">
        <w:rPr>
          <w:rFonts w:ascii="Arial" w:hAnsi="Arial" w:cs="Arial"/>
          <w:bCs/>
          <w:kern w:val="28"/>
        </w:rPr>
        <w:t xml:space="preserve"> сельского поселения Калачеевского муниципального района Воронежской области» (в редакции от </w:t>
      </w:r>
      <w:r w:rsidR="0025436F">
        <w:rPr>
          <w:rFonts w:ascii="Arial" w:hAnsi="Arial" w:cs="Arial"/>
          <w:bCs/>
          <w:kern w:val="28"/>
        </w:rPr>
        <w:t>14.12.2021 г. №42, от 11.</w:t>
      </w:r>
      <w:r w:rsidRPr="004607F7">
        <w:rPr>
          <w:rFonts w:ascii="Arial" w:hAnsi="Arial" w:cs="Arial"/>
          <w:bCs/>
          <w:kern w:val="28"/>
        </w:rPr>
        <w:t>05.2023 г. №1</w:t>
      </w:r>
      <w:r w:rsidR="0025436F">
        <w:rPr>
          <w:rFonts w:ascii="Arial" w:hAnsi="Arial" w:cs="Arial"/>
          <w:bCs/>
          <w:kern w:val="28"/>
        </w:rPr>
        <w:t>06</w:t>
      </w:r>
      <w:r w:rsidR="00EF30A7" w:rsidRPr="004607F7">
        <w:rPr>
          <w:rFonts w:ascii="Arial" w:hAnsi="Arial" w:cs="Arial"/>
          <w:bCs/>
          <w:kern w:val="28"/>
        </w:rPr>
        <w:t xml:space="preserve">, от </w:t>
      </w:r>
      <w:r w:rsidR="0025436F">
        <w:rPr>
          <w:rFonts w:ascii="Arial" w:hAnsi="Arial" w:cs="Arial"/>
          <w:bCs/>
          <w:kern w:val="28"/>
        </w:rPr>
        <w:t>13</w:t>
      </w:r>
      <w:r w:rsidR="00EF30A7" w:rsidRPr="004607F7">
        <w:rPr>
          <w:rFonts w:ascii="Arial" w:hAnsi="Arial" w:cs="Arial"/>
          <w:bCs/>
          <w:kern w:val="28"/>
        </w:rPr>
        <w:t>.0</w:t>
      </w:r>
      <w:r w:rsidR="0025436F">
        <w:rPr>
          <w:rFonts w:ascii="Arial" w:hAnsi="Arial" w:cs="Arial"/>
          <w:bCs/>
          <w:kern w:val="28"/>
        </w:rPr>
        <w:t>7</w:t>
      </w:r>
      <w:r w:rsidR="00EF30A7" w:rsidRPr="004607F7">
        <w:rPr>
          <w:rFonts w:ascii="Arial" w:hAnsi="Arial" w:cs="Arial"/>
          <w:bCs/>
          <w:kern w:val="28"/>
        </w:rPr>
        <w:t>.2023 г. №1</w:t>
      </w:r>
      <w:r w:rsidR="0025436F">
        <w:rPr>
          <w:rFonts w:ascii="Arial" w:hAnsi="Arial" w:cs="Arial"/>
          <w:bCs/>
          <w:kern w:val="28"/>
        </w:rPr>
        <w:t>15, от 14.08.2023 г. №122</w:t>
      </w:r>
      <w:r w:rsidRPr="004607F7">
        <w:rPr>
          <w:rFonts w:ascii="Arial" w:hAnsi="Arial" w:cs="Arial"/>
          <w:bCs/>
          <w:kern w:val="28"/>
        </w:rPr>
        <w:t>)</w:t>
      </w:r>
      <w:r w:rsidRPr="004607F7">
        <w:rPr>
          <w:rFonts w:ascii="Arial" w:hAnsi="Arial" w:cs="Arial"/>
        </w:rPr>
        <w:t>:</w:t>
      </w:r>
    </w:p>
    <w:p w:rsidR="00EF30A7" w:rsidRPr="004607F7" w:rsidRDefault="00EF30A7" w:rsidP="00EF30A7">
      <w:pPr>
        <w:ind w:firstLine="709"/>
        <w:jc w:val="both"/>
        <w:rPr>
          <w:rFonts w:ascii="Arial" w:hAnsi="Arial" w:cs="Arial"/>
        </w:rPr>
      </w:pPr>
      <w:r w:rsidRPr="004607F7">
        <w:rPr>
          <w:rFonts w:ascii="Arial" w:hAnsi="Arial" w:cs="Arial"/>
        </w:rPr>
        <w:t xml:space="preserve">1.1. В Положение </w:t>
      </w:r>
      <w:r w:rsidRPr="004607F7">
        <w:rPr>
          <w:rFonts w:ascii="Arial" w:hAnsi="Arial" w:cs="Arial"/>
          <w:bCs/>
          <w:kern w:val="28"/>
        </w:rPr>
        <w:t xml:space="preserve">о муниципальном контроле в сфере благоустройства на территории </w:t>
      </w:r>
      <w:r w:rsidR="00A2423D">
        <w:rPr>
          <w:rFonts w:ascii="Arial" w:hAnsi="Arial" w:cs="Arial"/>
          <w:bCs/>
          <w:kern w:val="28"/>
        </w:rPr>
        <w:t>Коренновского</w:t>
      </w:r>
      <w:r w:rsidRPr="004607F7">
        <w:rPr>
          <w:rFonts w:ascii="Arial" w:hAnsi="Arial" w:cs="Arial"/>
          <w:bCs/>
          <w:kern w:val="28"/>
        </w:rPr>
        <w:t xml:space="preserve"> сельского поселения Калачеевского муниципального района Воронежской области</w:t>
      </w:r>
      <w:r w:rsidRPr="004607F7">
        <w:rPr>
          <w:rFonts w:ascii="Arial" w:hAnsi="Arial" w:cs="Arial"/>
        </w:rPr>
        <w:t xml:space="preserve"> - далее Положение:</w:t>
      </w:r>
    </w:p>
    <w:p w:rsidR="00EF30A7" w:rsidRPr="004607F7" w:rsidRDefault="00EF30A7" w:rsidP="00EF30A7">
      <w:pPr>
        <w:ind w:firstLine="709"/>
        <w:jc w:val="both"/>
        <w:rPr>
          <w:rFonts w:ascii="Arial" w:hAnsi="Arial" w:cs="Arial"/>
        </w:rPr>
      </w:pPr>
      <w:r w:rsidRPr="004607F7">
        <w:rPr>
          <w:rFonts w:ascii="Arial" w:hAnsi="Arial" w:cs="Arial"/>
        </w:rPr>
        <w:t>1.1.1. Пункт 1.8. раздела 1 «Общие положения» дополнить абзацем следующего содержания:</w:t>
      </w:r>
    </w:p>
    <w:p w:rsidR="00EF30A7" w:rsidRPr="004607F7" w:rsidRDefault="00EF30A7" w:rsidP="00EF30A7">
      <w:pPr>
        <w:ind w:firstLine="709"/>
        <w:jc w:val="both"/>
        <w:rPr>
          <w:rFonts w:ascii="Arial" w:hAnsi="Arial" w:cs="Arial"/>
        </w:rPr>
      </w:pPr>
      <w:r w:rsidRPr="004607F7">
        <w:rPr>
          <w:rFonts w:ascii="Arial" w:hAnsi="Arial" w:cs="Arial"/>
        </w:rPr>
        <w:t>«Все внеплановые контрольные (надзорные) мероприятия могут проводиться только после согласования с органами прокуратуры.»;</w:t>
      </w:r>
    </w:p>
    <w:p w:rsidR="00EF30A7" w:rsidRPr="004607F7" w:rsidRDefault="00EF30A7" w:rsidP="00EF30A7">
      <w:pPr>
        <w:ind w:firstLine="709"/>
        <w:jc w:val="both"/>
        <w:rPr>
          <w:rFonts w:ascii="Arial" w:hAnsi="Arial" w:cs="Arial"/>
        </w:rPr>
      </w:pPr>
      <w:r w:rsidRPr="004607F7">
        <w:rPr>
          <w:rFonts w:ascii="Arial" w:hAnsi="Arial" w:cs="Arial"/>
          <w:bCs/>
        </w:rPr>
        <w:t xml:space="preserve">1.2. Второй абзац пункта 3.3. раздела 3 </w:t>
      </w:r>
      <w:r w:rsidRPr="004607F7">
        <w:rPr>
          <w:rFonts w:ascii="Arial" w:hAnsi="Arial" w:cs="Arial"/>
        </w:rPr>
        <w:t>«Осуществление контрольных мероприятий и контрольных действий» изложить в следующей редакции:</w:t>
      </w:r>
    </w:p>
    <w:p w:rsidR="00EF30A7" w:rsidRPr="004607F7" w:rsidRDefault="00EF30A7" w:rsidP="00EF30A7">
      <w:pPr>
        <w:ind w:firstLine="709"/>
        <w:jc w:val="both"/>
        <w:rPr>
          <w:rFonts w:ascii="Arial" w:hAnsi="Arial" w:cs="Arial"/>
        </w:rPr>
      </w:pPr>
      <w:r w:rsidRPr="004607F7">
        <w:rPr>
          <w:rFonts w:ascii="Arial" w:hAnsi="Arial" w:cs="Arial"/>
        </w:rPr>
        <w:t>«В 2022-2024 годах внеплановые контрольные мероприятия, внеплановые проверки проводятся исключительно по основаниям и на условиях, установленных пунктом 3 Постановления Правительства № 336 от 10.03.2022.».</w:t>
      </w:r>
    </w:p>
    <w:p w:rsidR="002B49A9" w:rsidRPr="004607F7" w:rsidRDefault="0049260A" w:rsidP="00AC46CB">
      <w:pPr>
        <w:ind w:firstLine="709"/>
        <w:jc w:val="both"/>
        <w:rPr>
          <w:rFonts w:ascii="Arial" w:hAnsi="Arial" w:cs="Arial"/>
          <w:bCs/>
        </w:rPr>
      </w:pPr>
      <w:r w:rsidRPr="004607F7">
        <w:rPr>
          <w:rFonts w:ascii="Arial" w:hAnsi="Arial" w:cs="Arial"/>
          <w:bCs/>
        </w:rPr>
        <w:lastRenderedPageBreak/>
        <w:t>2</w:t>
      </w:r>
      <w:r w:rsidR="002B49A9" w:rsidRPr="004607F7">
        <w:rPr>
          <w:rFonts w:ascii="Arial" w:hAnsi="Arial" w:cs="Arial"/>
          <w:bCs/>
        </w:rPr>
        <w:t xml:space="preserve">. Опубликовать настоящее решение в Вестнике муниципальных правовых актов </w:t>
      </w:r>
      <w:r w:rsidR="00A2423D">
        <w:rPr>
          <w:rFonts w:ascii="Arial" w:hAnsi="Arial" w:cs="Arial"/>
          <w:bCs/>
        </w:rPr>
        <w:t>Коренновского</w:t>
      </w:r>
      <w:r w:rsidR="002B49A9" w:rsidRPr="004607F7">
        <w:rPr>
          <w:rFonts w:ascii="Arial" w:hAnsi="Arial" w:cs="Arial"/>
          <w:bCs/>
        </w:rPr>
        <w:t xml:space="preserve"> сельского поселения Калачеевского муниципаль</w:t>
      </w:r>
      <w:r w:rsidR="00C743BA" w:rsidRPr="004607F7">
        <w:rPr>
          <w:rFonts w:ascii="Arial" w:hAnsi="Arial" w:cs="Arial"/>
          <w:bCs/>
        </w:rPr>
        <w:t>ного района Воронежской области.</w:t>
      </w:r>
    </w:p>
    <w:p w:rsidR="009A6B1B" w:rsidRPr="004607F7" w:rsidRDefault="00E01967" w:rsidP="003323D0">
      <w:pPr>
        <w:ind w:firstLine="709"/>
        <w:rPr>
          <w:rFonts w:ascii="Arial" w:hAnsi="Arial" w:cs="Arial"/>
        </w:rPr>
      </w:pPr>
      <w:r w:rsidRPr="004607F7">
        <w:rPr>
          <w:rFonts w:ascii="Arial" w:hAnsi="Arial" w:cs="Arial"/>
        </w:rPr>
        <w:t>3</w:t>
      </w:r>
      <w:r w:rsidR="009A6B1B" w:rsidRPr="004607F7">
        <w:rPr>
          <w:rFonts w:ascii="Arial" w:hAnsi="Arial" w:cs="Arial"/>
        </w:rPr>
        <w:t>. Контроль за исполнением настоящего решения оставляю за собой.</w:t>
      </w:r>
    </w:p>
    <w:p w:rsidR="002B49A9" w:rsidRPr="004607F7" w:rsidRDefault="002B49A9" w:rsidP="002B49A9">
      <w:pPr>
        <w:rPr>
          <w:rFonts w:ascii="Arial" w:hAnsi="Arial" w:cs="Arial"/>
        </w:rPr>
      </w:pPr>
    </w:p>
    <w:p w:rsidR="00DC205F" w:rsidRPr="0025436F" w:rsidRDefault="002B49A9" w:rsidP="002B49A9">
      <w:pPr>
        <w:rPr>
          <w:rFonts w:ascii="Arial" w:hAnsi="Arial" w:cs="Arial"/>
        </w:rPr>
      </w:pPr>
      <w:r w:rsidRPr="0025436F">
        <w:rPr>
          <w:rFonts w:ascii="Arial" w:hAnsi="Arial" w:cs="Arial"/>
        </w:rPr>
        <w:t xml:space="preserve">Глава </w:t>
      </w:r>
      <w:r w:rsidR="00A2423D" w:rsidRPr="0025436F">
        <w:rPr>
          <w:rFonts w:ascii="Arial" w:hAnsi="Arial" w:cs="Arial"/>
        </w:rPr>
        <w:t>Коренновского</w:t>
      </w:r>
      <w:r w:rsidRPr="0025436F">
        <w:rPr>
          <w:rFonts w:ascii="Arial" w:hAnsi="Arial" w:cs="Arial"/>
        </w:rPr>
        <w:t xml:space="preserve"> </w:t>
      </w:r>
    </w:p>
    <w:p w:rsidR="00EB0696" w:rsidRPr="0025436F" w:rsidRDefault="002B49A9" w:rsidP="00DC2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45"/>
        </w:tabs>
        <w:rPr>
          <w:rFonts w:ascii="Arial" w:hAnsi="Arial" w:cs="Arial"/>
        </w:rPr>
      </w:pPr>
      <w:r w:rsidRPr="0025436F">
        <w:rPr>
          <w:rFonts w:ascii="Arial" w:hAnsi="Arial" w:cs="Arial"/>
        </w:rPr>
        <w:t>сельского посел</w:t>
      </w:r>
      <w:r w:rsidR="002A166C" w:rsidRPr="0025436F">
        <w:rPr>
          <w:rFonts w:ascii="Arial" w:hAnsi="Arial" w:cs="Arial"/>
        </w:rPr>
        <w:t>ен</w:t>
      </w:r>
      <w:r w:rsidRPr="0025436F">
        <w:rPr>
          <w:rFonts w:ascii="Arial" w:hAnsi="Arial" w:cs="Arial"/>
        </w:rPr>
        <w:t>ия</w:t>
      </w:r>
      <w:r w:rsidRPr="0025436F">
        <w:rPr>
          <w:rFonts w:ascii="Arial" w:hAnsi="Arial" w:cs="Arial"/>
        </w:rPr>
        <w:tab/>
      </w:r>
      <w:r w:rsidRPr="0025436F">
        <w:rPr>
          <w:rFonts w:ascii="Arial" w:hAnsi="Arial" w:cs="Arial"/>
        </w:rPr>
        <w:tab/>
      </w:r>
      <w:r w:rsidRPr="0025436F">
        <w:rPr>
          <w:rFonts w:ascii="Arial" w:hAnsi="Arial" w:cs="Arial"/>
        </w:rPr>
        <w:tab/>
      </w:r>
      <w:r w:rsidRPr="0025436F">
        <w:rPr>
          <w:rFonts w:ascii="Arial" w:hAnsi="Arial" w:cs="Arial"/>
        </w:rPr>
        <w:tab/>
      </w:r>
      <w:r w:rsidR="00DC205F" w:rsidRPr="0025436F">
        <w:rPr>
          <w:rFonts w:ascii="Arial" w:hAnsi="Arial" w:cs="Arial"/>
        </w:rPr>
        <w:tab/>
        <w:t>А.</w:t>
      </w:r>
      <w:r w:rsidR="0025436F" w:rsidRPr="0025436F">
        <w:rPr>
          <w:rFonts w:ascii="Arial" w:hAnsi="Arial" w:cs="Arial"/>
        </w:rPr>
        <w:t>М</w:t>
      </w:r>
      <w:r w:rsidR="00DC205F" w:rsidRPr="0025436F">
        <w:rPr>
          <w:rFonts w:ascii="Arial" w:hAnsi="Arial" w:cs="Arial"/>
        </w:rPr>
        <w:t>.</w:t>
      </w:r>
      <w:r w:rsidR="0025436F" w:rsidRPr="0025436F">
        <w:rPr>
          <w:rFonts w:ascii="Arial" w:hAnsi="Arial" w:cs="Arial"/>
        </w:rPr>
        <w:t xml:space="preserve"> Даценко</w:t>
      </w:r>
    </w:p>
    <w:sectPr w:rsidR="00EB0696" w:rsidRPr="0025436F" w:rsidSect="0025436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AE6" w:rsidRDefault="00D56AE6" w:rsidP="000F6A42">
      <w:r>
        <w:separator/>
      </w:r>
    </w:p>
  </w:endnote>
  <w:endnote w:type="continuationSeparator" w:id="0">
    <w:p w:rsidR="00D56AE6" w:rsidRDefault="00D56AE6" w:rsidP="000F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AE6" w:rsidRDefault="00D56AE6" w:rsidP="000F6A42">
      <w:r>
        <w:separator/>
      </w:r>
    </w:p>
  </w:footnote>
  <w:footnote w:type="continuationSeparator" w:id="0">
    <w:p w:rsidR="00D56AE6" w:rsidRDefault="00D56AE6" w:rsidP="000F6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69"/>
    <w:rsid w:val="000109BF"/>
    <w:rsid w:val="0004634C"/>
    <w:rsid w:val="00084E4B"/>
    <w:rsid w:val="000F32BA"/>
    <w:rsid w:val="000F5598"/>
    <w:rsid w:val="000F6A42"/>
    <w:rsid w:val="00106BA0"/>
    <w:rsid w:val="00106E5F"/>
    <w:rsid w:val="0016145A"/>
    <w:rsid w:val="00187215"/>
    <w:rsid w:val="001875C5"/>
    <w:rsid w:val="00190615"/>
    <w:rsid w:val="001C77B6"/>
    <w:rsid w:val="0021180F"/>
    <w:rsid w:val="00216B91"/>
    <w:rsid w:val="00235F43"/>
    <w:rsid w:val="0025045D"/>
    <w:rsid w:val="0025436F"/>
    <w:rsid w:val="002616E6"/>
    <w:rsid w:val="002A166C"/>
    <w:rsid w:val="002A21BA"/>
    <w:rsid w:val="002B3B6C"/>
    <w:rsid w:val="002B49A9"/>
    <w:rsid w:val="002E5E68"/>
    <w:rsid w:val="00304545"/>
    <w:rsid w:val="003224EE"/>
    <w:rsid w:val="003323D0"/>
    <w:rsid w:val="003353C5"/>
    <w:rsid w:val="003441EC"/>
    <w:rsid w:val="003540F9"/>
    <w:rsid w:val="00373FB6"/>
    <w:rsid w:val="0039566A"/>
    <w:rsid w:val="003C702F"/>
    <w:rsid w:val="0043470D"/>
    <w:rsid w:val="0044083B"/>
    <w:rsid w:val="004607F7"/>
    <w:rsid w:val="004817E6"/>
    <w:rsid w:val="00491659"/>
    <w:rsid w:val="0049260A"/>
    <w:rsid w:val="004A4296"/>
    <w:rsid w:val="004D62EE"/>
    <w:rsid w:val="004E0EC8"/>
    <w:rsid w:val="004E4ADE"/>
    <w:rsid w:val="004F059A"/>
    <w:rsid w:val="004F1F88"/>
    <w:rsid w:val="005049DE"/>
    <w:rsid w:val="005271C5"/>
    <w:rsid w:val="005B6067"/>
    <w:rsid w:val="005C337F"/>
    <w:rsid w:val="005C591F"/>
    <w:rsid w:val="005D0379"/>
    <w:rsid w:val="005F0E5C"/>
    <w:rsid w:val="00635F25"/>
    <w:rsid w:val="0067579A"/>
    <w:rsid w:val="00685D7C"/>
    <w:rsid w:val="006901F1"/>
    <w:rsid w:val="006A0C23"/>
    <w:rsid w:val="006A4280"/>
    <w:rsid w:val="006C7C53"/>
    <w:rsid w:val="006E0EC8"/>
    <w:rsid w:val="00721AFD"/>
    <w:rsid w:val="0073500D"/>
    <w:rsid w:val="007377BB"/>
    <w:rsid w:val="00741F50"/>
    <w:rsid w:val="007B1385"/>
    <w:rsid w:val="007D191B"/>
    <w:rsid w:val="007D7F48"/>
    <w:rsid w:val="00856EFB"/>
    <w:rsid w:val="00870D4D"/>
    <w:rsid w:val="008810FF"/>
    <w:rsid w:val="00900FC4"/>
    <w:rsid w:val="009227F6"/>
    <w:rsid w:val="009646DF"/>
    <w:rsid w:val="0099534C"/>
    <w:rsid w:val="009A6B1B"/>
    <w:rsid w:val="00A2423D"/>
    <w:rsid w:val="00A506BB"/>
    <w:rsid w:val="00A57D5A"/>
    <w:rsid w:val="00AA37A1"/>
    <w:rsid w:val="00AB148E"/>
    <w:rsid w:val="00AC46CB"/>
    <w:rsid w:val="00B03369"/>
    <w:rsid w:val="00B07482"/>
    <w:rsid w:val="00B25848"/>
    <w:rsid w:val="00B71AD6"/>
    <w:rsid w:val="00B823C2"/>
    <w:rsid w:val="00BA1142"/>
    <w:rsid w:val="00BB19D1"/>
    <w:rsid w:val="00BC7EA5"/>
    <w:rsid w:val="00C229FF"/>
    <w:rsid w:val="00C743BA"/>
    <w:rsid w:val="00C750BC"/>
    <w:rsid w:val="00C96404"/>
    <w:rsid w:val="00C96896"/>
    <w:rsid w:val="00CD036A"/>
    <w:rsid w:val="00D56AE6"/>
    <w:rsid w:val="00DB15D9"/>
    <w:rsid w:val="00DC205F"/>
    <w:rsid w:val="00DE7FBE"/>
    <w:rsid w:val="00E01967"/>
    <w:rsid w:val="00E25F20"/>
    <w:rsid w:val="00E51726"/>
    <w:rsid w:val="00EB0696"/>
    <w:rsid w:val="00EC5FD1"/>
    <w:rsid w:val="00EC7116"/>
    <w:rsid w:val="00EF30A7"/>
    <w:rsid w:val="00F17655"/>
    <w:rsid w:val="00FE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BD3D"/>
  <w15:docId w15:val="{FE251E88-E67D-448F-A32E-751CED5F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49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D19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191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F6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6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6C7C53"/>
    <w:pPr>
      <w:spacing w:before="100" w:beforeAutospacing="1" w:after="100" w:afterAutospacing="1"/>
    </w:pPr>
  </w:style>
  <w:style w:type="paragraph" w:customStyle="1" w:styleId="1">
    <w:name w:val="Нижний колонтитул1"/>
    <w:basedOn w:val="a"/>
    <w:rsid w:val="006C7C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Kistanova</cp:lastModifiedBy>
  <cp:revision>69</cp:revision>
  <cp:lastPrinted>2023-12-26T06:35:00Z</cp:lastPrinted>
  <dcterms:created xsi:type="dcterms:W3CDTF">2023-05-05T13:22:00Z</dcterms:created>
  <dcterms:modified xsi:type="dcterms:W3CDTF">2023-12-27T05:33:00Z</dcterms:modified>
</cp:coreProperties>
</file>