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27" w:rsidRPr="009C1541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9C1541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9C1541" w:rsidRDefault="008F07D2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КОРЕННОВСКОГО</w:t>
      </w:r>
      <w:r w:rsidR="009D0527"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9C1541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9C1541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9C1541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9C1541" w:rsidRDefault="009D0527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8F07D2"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7B13C6"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мая 2023 г. № </w:t>
      </w:r>
      <w:r w:rsidR="007B13C6"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106</w:t>
      </w:r>
    </w:p>
    <w:p w:rsidR="009D0527" w:rsidRPr="009C1541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7B13C6"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Коренное</w:t>
      </w: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D0527" w:rsidRPr="009C1541" w:rsidRDefault="009D0527" w:rsidP="009C1541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7B13C6"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2</w:t>
      </w:r>
      <w:r w:rsidR="007B13C6"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.11.2021 № </w:t>
      </w:r>
      <w:r w:rsidR="007B13C6"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38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7B13C6"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E61780"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(в редакции от 14.12.2021 №42)</w:t>
      </w:r>
    </w:p>
    <w:p w:rsidR="009D0527" w:rsidRPr="009C1541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9E4133" w:rsidRPr="009E4133">
        <w:rPr>
          <w:rFonts w:cs="Arial"/>
        </w:rPr>
        <w:t xml:space="preserve"> </w:t>
      </w:r>
      <w:r w:rsidR="009E4133" w:rsidRPr="009E4133">
        <w:rPr>
          <w:rFonts w:ascii="Arial" w:hAnsi="Arial" w:cs="Arial"/>
          <w:sz w:val="24"/>
          <w:szCs w:val="24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="009E4133" w:rsidRPr="00274080">
        <w:rPr>
          <w:rFonts w:cs="Arial"/>
        </w:rPr>
        <w:t xml:space="preserve">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7B13C6"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="007B13C6"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9D0527" w:rsidRPr="009C1541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proofErr w:type="spellStart"/>
      <w:r w:rsidR="007B13C6"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</w:t>
      </w:r>
      <w:r w:rsidR="007B13C6"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.11.2021 № </w:t>
      </w:r>
      <w:r w:rsidR="007B13C6"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38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7B13C6"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9C1541"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от 14.12.2021 №42)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7B13C6"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7338DC" w:rsidRPr="007338DC" w:rsidRDefault="007338DC" w:rsidP="007338D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338DC">
        <w:rPr>
          <w:rFonts w:ascii="Arial" w:hAnsi="Arial" w:cs="Arial"/>
          <w:sz w:val="24"/>
          <w:szCs w:val="24"/>
        </w:rPr>
        <w:t>1.1.1. Пункт 3.3. Положения изложить в следующей редакции:</w:t>
      </w:r>
    </w:p>
    <w:p w:rsidR="007338DC" w:rsidRPr="007338DC" w:rsidRDefault="007338DC" w:rsidP="007338D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338DC">
        <w:rPr>
          <w:sz w:val="24"/>
          <w:szCs w:val="24"/>
        </w:rPr>
        <w:t xml:space="preserve">«3.3. </w:t>
      </w:r>
      <w:r w:rsidRPr="007338DC">
        <w:rPr>
          <w:color w:val="000000"/>
          <w:sz w:val="24"/>
          <w:szCs w:val="24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338DC" w:rsidRPr="007338DC" w:rsidRDefault="007338DC" w:rsidP="007338DC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>В</w:t>
      </w:r>
      <w:r w:rsidRPr="007338DC">
        <w:rPr>
          <w:rFonts w:ascii="Arial" w:hAnsi="Arial" w:cs="Arial"/>
          <w:sz w:val="24"/>
          <w:szCs w:val="24"/>
        </w:rPr>
        <w:t xml:space="preserve"> 2022-2023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10.03.2022.»;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7338DC">
        <w:rPr>
          <w:rFonts w:ascii="Arial" w:hAnsi="Arial" w:cs="Arial"/>
          <w:sz w:val="24"/>
          <w:szCs w:val="24"/>
        </w:rPr>
        <w:t>1.1.2. Пункт 3.4. Положения изложить в следующей редакции: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</w:rPr>
        <w:t>«</w:t>
      </w:r>
      <w:r w:rsidRPr="007338DC">
        <w:rPr>
          <w:rFonts w:ascii="Arial" w:hAnsi="Arial" w:cs="Arial"/>
          <w:sz w:val="24"/>
          <w:szCs w:val="24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r w:rsidRPr="007338DC">
        <w:rPr>
          <w:rFonts w:ascii="Arial" w:hAnsi="Arial" w:cs="Arial"/>
          <w:sz w:val="24"/>
          <w:szCs w:val="24"/>
          <w:lang w:eastAsia="zh-CN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338DC" w:rsidRPr="007338DC" w:rsidRDefault="007338DC" w:rsidP="007338DC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7338DC">
        <w:rPr>
          <w:rFonts w:ascii="Arial" w:hAnsi="Arial" w:cs="Arial"/>
          <w:sz w:val="24"/>
          <w:szCs w:val="24"/>
          <w:lang w:eastAsia="zh-CN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</w:t>
      </w:r>
      <w:r>
        <w:rPr>
          <w:rFonts w:ascii="Arial" w:hAnsi="Arial" w:cs="Arial"/>
          <w:sz w:val="24"/>
          <w:szCs w:val="24"/>
        </w:rPr>
        <w:t>»;</w:t>
      </w:r>
    </w:p>
    <w:p w:rsidR="009D0527" w:rsidRPr="009C1541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7338D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>. Раздел 4 Положения изложить в следующей редакции:</w:t>
      </w:r>
    </w:p>
    <w:p w:rsidR="009D0527" w:rsidRPr="009C1541" w:rsidRDefault="009D0527" w:rsidP="009D0527">
      <w:pPr>
        <w:pStyle w:val="ConsPlusNormal"/>
        <w:ind w:firstLine="709"/>
        <w:jc w:val="both"/>
        <w:rPr>
          <w:sz w:val="24"/>
          <w:szCs w:val="24"/>
        </w:rPr>
      </w:pPr>
      <w:r w:rsidRPr="009C1541">
        <w:rPr>
          <w:sz w:val="24"/>
          <w:szCs w:val="24"/>
        </w:rPr>
        <w:t>«4.</w:t>
      </w:r>
      <w:r w:rsidR="009C1541">
        <w:rPr>
          <w:sz w:val="24"/>
          <w:szCs w:val="24"/>
        </w:rPr>
        <w:t xml:space="preserve"> </w:t>
      </w:r>
      <w:r w:rsidRPr="009C1541">
        <w:rPr>
          <w:sz w:val="24"/>
          <w:szCs w:val="24"/>
        </w:rPr>
        <w:t>Обжалование решений контрольного органа, действий (бездействия) его должностных лиц.</w:t>
      </w:r>
    </w:p>
    <w:p w:rsidR="009D0527" w:rsidRPr="009C1541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C1541">
        <w:rPr>
          <w:color w:val="000000"/>
          <w:sz w:val="24"/>
          <w:szCs w:val="24"/>
        </w:rPr>
        <w:t>4.1.</w:t>
      </w:r>
      <w:r w:rsidR="009C1541">
        <w:rPr>
          <w:color w:val="000000"/>
          <w:sz w:val="24"/>
          <w:szCs w:val="24"/>
        </w:rPr>
        <w:t xml:space="preserve"> </w:t>
      </w:r>
      <w:r w:rsidRPr="009C1541">
        <w:rPr>
          <w:color w:val="000000"/>
          <w:sz w:val="24"/>
          <w:szCs w:val="24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D0527" w:rsidRPr="009C1541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C1541">
        <w:rPr>
          <w:color w:val="000000"/>
          <w:sz w:val="24"/>
          <w:szCs w:val="24"/>
        </w:rPr>
        <w:t xml:space="preserve"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 </w:t>
      </w:r>
    </w:p>
    <w:p w:rsidR="009D0527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1541">
        <w:rPr>
          <w:rFonts w:ascii="Arial" w:hAnsi="Arial" w:cs="Arial"/>
          <w:color w:val="000000"/>
          <w:sz w:val="24"/>
          <w:szCs w:val="24"/>
        </w:rPr>
        <w:t>4.2.</w:t>
      </w:r>
      <w:r w:rsidR="006F271B" w:rsidRPr="009C15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1541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досудебный порядок подачи жалобы, предусмотренный главой 9 Федерального закона № 248-ФЗ, не применяется.».</w:t>
      </w:r>
    </w:p>
    <w:p w:rsidR="003D0F6A" w:rsidRPr="003D0F6A" w:rsidRDefault="003D0F6A" w:rsidP="003D0F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F6A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</w:t>
      </w:r>
      <w:r>
        <w:rPr>
          <w:rFonts w:ascii="Arial" w:hAnsi="Arial" w:cs="Arial"/>
          <w:sz w:val="24"/>
          <w:szCs w:val="24"/>
        </w:rPr>
        <w:t xml:space="preserve">опубликования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Вестнике муниципальных правовых актов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bookmarkStart w:id="0" w:name="_GoBack"/>
      <w:bookmarkEnd w:id="0"/>
      <w:r w:rsidRPr="003D0F6A">
        <w:rPr>
          <w:rFonts w:ascii="Arial" w:hAnsi="Arial" w:cs="Arial"/>
          <w:sz w:val="24"/>
          <w:szCs w:val="24"/>
        </w:rPr>
        <w:t>.</w:t>
      </w:r>
    </w:p>
    <w:p w:rsidR="003D0F6A" w:rsidRPr="009C1541" w:rsidRDefault="003D0F6A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D0527" w:rsidRPr="009C1541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9D0527" w:rsidRPr="009C1541" w:rsidTr="009208C4">
        <w:tc>
          <w:tcPr>
            <w:tcW w:w="4857" w:type="dxa"/>
            <w:shd w:val="clear" w:color="auto" w:fill="auto"/>
          </w:tcPr>
          <w:p w:rsidR="009D0527" w:rsidRPr="009C1541" w:rsidRDefault="009D0527" w:rsidP="009D0527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B13C6"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9D0527" w:rsidRPr="009C1541" w:rsidRDefault="009C1541" w:rsidP="009D0527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9D0527"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="009D0527"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Д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аценко</w:t>
            </w:r>
          </w:p>
          <w:p w:rsidR="009D0527" w:rsidRPr="009C1541" w:rsidRDefault="009D0527" w:rsidP="009D0527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9D0527" w:rsidRPr="009C1541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D0527" w:rsidRPr="009C1541" w:rsidSect="00360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E7" w:rsidRDefault="00C61FE7">
      <w:pPr>
        <w:spacing w:after="0" w:line="240" w:lineRule="auto"/>
      </w:pPr>
      <w:r>
        <w:separator/>
      </w:r>
    </w:p>
  </w:endnote>
  <w:endnote w:type="continuationSeparator" w:id="0">
    <w:p w:rsidR="00C61FE7" w:rsidRDefault="00C6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C61F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C61F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C61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E7" w:rsidRDefault="00C61FE7">
      <w:pPr>
        <w:spacing w:after="0" w:line="240" w:lineRule="auto"/>
      </w:pPr>
      <w:r>
        <w:separator/>
      </w:r>
    </w:p>
  </w:footnote>
  <w:footnote w:type="continuationSeparator" w:id="0">
    <w:p w:rsidR="00C61FE7" w:rsidRDefault="00C6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C61F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C61F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C61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1F1700"/>
    <w:rsid w:val="00335B75"/>
    <w:rsid w:val="003B2026"/>
    <w:rsid w:val="003D0F6A"/>
    <w:rsid w:val="004356B9"/>
    <w:rsid w:val="00441F36"/>
    <w:rsid w:val="00450923"/>
    <w:rsid w:val="004A60F3"/>
    <w:rsid w:val="00647145"/>
    <w:rsid w:val="006F271B"/>
    <w:rsid w:val="00703E81"/>
    <w:rsid w:val="00731043"/>
    <w:rsid w:val="007338DC"/>
    <w:rsid w:val="00746905"/>
    <w:rsid w:val="007B13C6"/>
    <w:rsid w:val="008339F0"/>
    <w:rsid w:val="008F07D2"/>
    <w:rsid w:val="009C1541"/>
    <w:rsid w:val="009D0527"/>
    <w:rsid w:val="009E4133"/>
    <w:rsid w:val="00A75535"/>
    <w:rsid w:val="00AA3F65"/>
    <w:rsid w:val="00AD79B9"/>
    <w:rsid w:val="00AF2BEB"/>
    <w:rsid w:val="00BE6C31"/>
    <w:rsid w:val="00C61FE7"/>
    <w:rsid w:val="00D60E3F"/>
    <w:rsid w:val="00E61780"/>
    <w:rsid w:val="00E62653"/>
    <w:rsid w:val="00F3036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DF01"/>
  <w15:docId w15:val="{596FF27C-6E5C-4A78-B3B8-7596BE4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5062-F181-4193-A427-B813FF61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Kistanova</cp:lastModifiedBy>
  <cp:revision>12</cp:revision>
  <dcterms:created xsi:type="dcterms:W3CDTF">2023-04-27T05:45:00Z</dcterms:created>
  <dcterms:modified xsi:type="dcterms:W3CDTF">2023-05-16T08:37:00Z</dcterms:modified>
</cp:coreProperties>
</file>