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06" w:rsidRDefault="00554906" w:rsidP="00554906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554906" w:rsidRDefault="00554906" w:rsidP="005549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554906" w:rsidRDefault="00554906" w:rsidP="005549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КОРЕННОВСКОГО СЕЛЬСКОГО ПОСЕЛЕНИЯ</w:t>
      </w:r>
    </w:p>
    <w:p w:rsidR="00554906" w:rsidRDefault="00554906" w:rsidP="005549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554906" w:rsidRDefault="00554906" w:rsidP="005549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554906" w:rsidRDefault="00554906" w:rsidP="005549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554906" w:rsidRDefault="00554906" w:rsidP="005549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16339D">
        <w:rPr>
          <w:rFonts w:ascii="Arial" w:eastAsia="Times New Roman" w:hAnsi="Arial" w:cs="Arial"/>
          <w:bCs/>
          <w:sz w:val="24"/>
          <w:szCs w:val="24"/>
          <w:lang w:eastAsia="ru-RU"/>
        </w:rPr>
        <w:t>13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ию</w:t>
      </w:r>
      <w:r w:rsidR="002542C3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я 2023 г. № 115</w:t>
      </w:r>
    </w:p>
    <w:p w:rsidR="00554906" w:rsidRDefault="00554906" w:rsidP="0055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Коренное </w:t>
      </w:r>
    </w:p>
    <w:p w:rsidR="00554906" w:rsidRDefault="00554906" w:rsidP="00554906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26.11.2021 № 38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 (в редакции от 14.12.2021 №42, от 11.05.2023 №106)</w:t>
      </w:r>
    </w:p>
    <w:p w:rsidR="00554906" w:rsidRDefault="00554906" w:rsidP="00554906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rFonts w:cs="Arial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>
        <w:rPr>
          <w:rFonts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r w:rsidR="003D18D9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 Калачеевского района от 05.06.2023 № 2-1-2023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554906" w:rsidRDefault="00554906" w:rsidP="0055490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26.11.2021 № 38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(в редакции от 14.12.2021 №42, от 11.05.2023 №106)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54906" w:rsidRDefault="00554906" w:rsidP="00554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554906" w:rsidRDefault="00554906" w:rsidP="00554906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326740">
        <w:rPr>
          <w:rFonts w:ascii="Arial" w:hAnsi="Arial" w:cs="Arial"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 xml:space="preserve"> 3. Положения </w:t>
      </w:r>
      <w:r w:rsidR="00326740">
        <w:rPr>
          <w:rFonts w:ascii="Arial" w:hAnsi="Arial" w:cs="Arial"/>
          <w:sz w:val="24"/>
          <w:szCs w:val="24"/>
        </w:rPr>
        <w:t>дополнить пунктами 3.20., 3.21. следующего содержания</w:t>
      </w:r>
      <w:r>
        <w:rPr>
          <w:rFonts w:ascii="Arial" w:hAnsi="Arial" w:cs="Arial"/>
          <w:sz w:val="24"/>
          <w:szCs w:val="24"/>
        </w:rPr>
        <w:t>:</w:t>
      </w:r>
    </w:p>
    <w:p w:rsidR="00326740" w:rsidRPr="00A26E70" w:rsidRDefault="00326740" w:rsidP="003267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26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A26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 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326740" w:rsidRPr="00A26E70" w:rsidRDefault="00326740" w:rsidP="003267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Исключительно в случае, если в ходе контрольного (надзорного) мероприятия, проверки были выявлены факты нарушений, влекущих </w:t>
      </w:r>
      <w:r w:rsidRPr="00A26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326740" w:rsidRPr="00A26E70" w:rsidRDefault="00326740" w:rsidP="003267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326740" w:rsidRPr="00A26E70" w:rsidRDefault="00326740" w:rsidP="003267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3.21. </w:t>
      </w:r>
      <w:r w:rsidRPr="00A26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действующих на день вступления в силу 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326740" w:rsidRPr="00A26E70" w:rsidRDefault="00326740" w:rsidP="003267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554906" w:rsidRDefault="00554906" w:rsidP="00554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официального опубликования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Вестнике муниципальных правовых актов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554906" w:rsidRDefault="00554906" w:rsidP="00554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906" w:rsidRDefault="00554906" w:rsidP="00554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554906" w:rsidTr="00554906">
        <w:tc>
          <w:tcPr>
            <w:tcW w:w="4857" w:type="dxa"/>
            <w:hideMark/>
          </w:tcPr>
          <w:p w:rsidR="00554906" w:rsidRDefault="0055490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57" w:type="dxa"/>
          </w:tcPr>
          <w:p w:rsidR="00554906" w:rsidRDefault="0055490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А.М. Даценко</w:t>
            </w:r>
          </w:p>
          <w:p w:rsidR="00554906" w:rsidRDefault="0055490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54906" w:rsidRDefault="00554906" w:rsidP="00554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4A07" w:rsidRDefault="00354A07"/>
    <w:sectPr w:rsidR="0035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73"/>
    <w:rsid w:val="0016339D"/>
    <w:rsid w:val="002542C3"/>
    <w:rsid w:val="00326740"/>
    <w:rsid w:val="00354A07"/>
    <w:rsid w:val="003D18D9"/>
    <w:rsid w:val="00507543"/>
    <w:rsid w:val="00554906"/>
    <w:rsid w:val="0063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58C1"/>
  <w15:chartTrackingRefBased/>
  <w15:docId w15:val="{6FB6B0CE-3A90-41F8-8FA6-A75BC086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554906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uiPriority w:val="99"/>
    <w:rsid w:val="005549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6</cp:revision>
  <dcterms:created xsi:type="dcterms:W3CDTF">2023-06-24T08:17:00Z</dcterms:created>
  <dcterms:modified xsi:type="dcterms:W3CDTF">2023-07-13T08:04:00Z</dcterms:modified>
</cp:coreProperties>
</file>